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06D8" w:rsidRDefault="00F506D8">
      <w:pPr>
        <w:spacing w:after="0"/>
        <w:ind w:left="1418" w:firstLine="706"/>
        <w:jc w:val="right"/>
      </w:pPr>
      <w:r>
        <w:rPr>
          <w:rFonts w:ascii="Times New Roman" w:hAnsi="Times New Roman" w:cs="Times New Roman"/>
          <w:i/>
          <w:sz w:val="20"/>
          <w:szCs w:val="20"/>
        </w:rPr>
        <w:t>Załącznik Nr 2 do SIWZ</w:t>
      </w:r>
      <w:r>
        <w:t xml:space="preserve"> </w:t>
      </w:r>
    </w:p>
    <w:p w:rsidR="00F506D8" w:rsidRDefault="00F506D8">
      <w:pPr>
        <w:spacing w:after="0"/>
        <w:ind w:left="1418" w:firstLine="706"/>
        <w:jc w:val="right"/>
      </w:pPr>
    </w:p>
    <w:p w:rsidR="00F506D8" w:rsidRDefault="00F506D8">
      <w:pPr>
        <w:spacing w:after="0"/>
        <w:jc w:val="center"/>
      </w:pPr>
    </w:p>
    <w:p w:rsidR="00F506D8" w:rsidRDefault="00F506D8">
      <w:pPr>
        <w:spacing w:after="0"/>
        <w:jc w:val="center"/>
      </w:pPr>
    </w:p>
    <w:p w:rsidR="00F506D8" w:rsidRPr="001C3FAF" w:rsidRDefault="00F506D8">
      <w:pPr>
        <w:spacing w:after="0"/>
        <w:jc w:val="center"/>
      </w:pPr>
      <w:r w:rsidRPr="001C3FAF">
        <w:rPr>
          <w:rFonts w:ascii="Times New Roman" w:hAnsi="Times New Roman" w:cs="Times New Roman"/>
          <w:b/>
          <w:bCs/>
          <w:sz w:val="28"/>
          <w:szCs w:val="28"/>
        </w:rPr>
        <w:t>UMOWA NR PL.2370.11.2018</w:t>
      </w:r>
    </w:p>
    <w:p w:rsidR="00F506D8" w:rsidRDefault="00F506D8">
      <w:pPr>
        <w:spacing w:after="0"/>
        <w:jc w:val="center"/>
      </w:pPr>
      <w:r>
        <w:rPr>
          <w:rFonts w:ascii="Times New Roman" w:hAnsi="Times New Roman" w:cs="Times New Roman"/>
          <w:b/>
          <w:bCs/>
          <w:sz w:val="24"/>
          <w:szCs w:val="24"/>
        </w:rPr>
        <w:t>(ISTOTNE POSTANOWIENIA UMOWY)</w:t>
      </w:r>
    </w:p>
    <w:p w:rsidR="00F506D8" w:rsidRDefault="00F506D8">
      <w:pPr>
        <w:spacing w:after="0"/>
        <w:ind w:left="1418" w:firstLine="706"/>
        <w:rPr>
          <w:rFonts w:ascii="Times New Roman" w:hAnsi="Times New Roman" w:cs="Times New Roman"/>
          <w:b/>
          <w:bCs/>
          <w:sz w:val="24"/>
          <w:szCs w:val="24"/>
        </w:rPr>
      </w:pPr>
    </w:p>
    <w:p w:rsidR="00F506D8" w:rsidRDefault="00F506D8">
      <w:pPr>
        <w:spacing w:after="0"/>
        <w:ind w:left="1418" w:firstLine="706"/>
        <w:rPr>
          <w:rFonts w:ascii="Times New Roman" w:hAnsi="Times New Roman" w:cs="Times New Roman"/>
          <w:b/>
          <w:bCs/>
          <w:sz w:val="24"/>
          <w:szCs w:val="24"/>
        </w:rPr>
      </w:pPr>
    </w:p>
    <w:p w:rsidR="00F506D8" w:rsidRDefault="00F506D8">
      <w:pPr>
        <w:spacing w:after="120" w:line="240" w:lineRule="auto"/>
      </w:pPr>
      <w:r>
        <w:rPr>
          <w:rFonts w:ascii="Times New Roman" w:hAnsi="Times New Roman" w:cs="Times New Roman"/>
          <w:sz w:val="24"/>
          <w:szCs w:val="24"/>
        </w:rPr>
        <w:t>zawarta w dniu  .................................2018 r. w Grodzisku Mazowieckim pomiędzy:</w:t>
      </w:r>
    </w:p>
    <w:p w:rsidR="00F506D8" w:rsidRPr="00954150" w:rsidRDefault="00F506D8">
      <w:pPr>
        <w:pStyle w:val="Tekstpodstawowy"/>
        <w:spacing w:after="120"/>
      </w:pPr>
      <w:r w:rsidRPr="00954150">
        <w:rPr>
          <w:bCs/>
        </w:rPr>
        <w:t>..............................</w:t>
      </w:r>
      <w:r w:rsidR="00954150">
        <w:rPr>
          <w:bCs/>
        </w:rPr>
        <w:t>............................................................................</w:t>
      </w:r>
      <w:r w:rsidRPr="00954150">
        <w:rPr>
          <w:bCs/>
        </w:rPr>
        <w:t>.......................................</w:t>
      </w:r>
    </w:p>
    <w:p w:rsidR="00F506D8" w:rsidRPr="00954150" w:rsidRDefault="00F506D8">
      <w:pPr>
        <w:pStyle w:val="Tekstpodstawowy"/>
        <w:spacing w:after="120"/>
      </w:pPr>
      <w:r w:rsidRPr="00954150">
        <w:rPr>
          <w:bCs/>
        </w:rPr>
        <w:t>ul. ..............</w:t>
      </w:r>
      <w:r w:rsidR="00954150">
        <w:rPr>
          <w:bCs/>
        </w:rPr>
        <w:t>............................................................................</w:t>
      </w:r>
      <w:r w:rsidRPr="00954150">
        <w:rPr>
          <w:bCs/>
        </w:rPr>
        <w:t>..................................................</w:t>
      </w:r>
    </w:p>
    <w:p w:rsidR="00F506D8" w:rsidRDefault="00F506D8">
      <w:pPr>
        <w:pStyle w:val="Tekstpodstawowy"/>
        <w:spacing w:after="120"/>
      </w:pPr>
      <w:r>
        <w:t>wpisaną do KRS pod nr ..............</w:t>
      </w:r>
      <w:r w:rsidR="00954150">
        <w:t>..</w:t>
      </w:r>
      <w:r>
        <w:t>.......,</w:t>
      </w:r>
      <w:r>
        <w:rPr>
          <w:bCs/>
          <w:color w:val="0D0D0D"/>
        </w:rPr>
        <w:t xml:space="preserve"> NIP: ..........</w:t>
      </w:r>
      <w:r w:rsidR="00954150">
        <w:rPr>
          <w:bCs/>
          <w:color w:val="0D0D0D"/>
        </w:rPr>
        <w:t>......</w:t>
      </w:r>
      <w:r>
        <w:rPr>
          <w:bCs/>
          <w:color w:val="0D0D0D"/>
        </w:rPr>
        <w:t>..........,REGON: ............</w:t>
      </w:r>
      <w:r w:rsidR="00954150">
        <w:rPr>
          <w:bCs/>
          <w:color w:val="0D0D0D"/>
        </w:rPr>
        <w:t>......</w:t>
      </w:r>
      <w:r>
        <w:rPr>
          <w:bCs/>
          <w:color w:val="0D0D0D"/>
        </w:rPr>
        <w:t>...........,</w:t>
      </w:r>
    </w:p>
    <w:p w:rsidR="00F506D8" w:rsidRDefault="00F506D8">
      <w:pPr>
        <w:spacing w:after="120" w:line="240" w:lineRule="auto"/>
      </w:pPr>
      <w:r>
        <w:rPr>
          <w:rFonts w:ascii="Times New Roman" w:hAnsi="Times New Roman" w:cs="Times New Roman"/>
          <w:sz w:val="24"/>
          <w:szCs w:val="24"/>
        </w:rPr>
        <w:t>reprezentowaną przez:</w:t>
      </w:r>
    </w:p>
    <w:p w:rsidR="00F506D8" w:rsidRDefault="00F506D8">
      <w:pPr>
        <w:spacing w:after="120" w:line="240" w:lineRule="auto"/>
      </w:pPr>
      <w:r>
        <w:rPr>
          <w:rFonts w:ascii="Times New Roman" w:hAnsi="Times New Roman" w:cs="Times New Roman"/>
          <w:sz w:val="24"/>
          <w:szCs w:val="24"/>
        </w:rPr>
        <w:t>...........................................................</w:t>
      </w:r>
      <w:r w:rsidR="00954150">
        <w:rPr>
          <w:rFonts w:ascii="Times New Roman" w:hAnsi="Times New Roman" w:cs="Times New Roman"/>
          <w:sz w:val="24"/>
          <w:szCs w:val="24"/>
        </w:rPr>
        <w:t>.......................................................................</w:t>
      </w:r>
      <w:r>
        <w:rPr>
          <w:rFonts w:ascii="Times New Roman" w:hAnsi="Times New Roman" w:cs="Times New Roman"/>
          <w:sz w:val="24"/>
          <w:szCs w:val="24"/>
        </w:rPr>
        <w:t>................</w:t>
      </w:r>
    </w:p>
    <w:p w:rsidR="00F506D8" w:rsidRDefault="00F506D8">
      <w:pPr>
        <w:spacing w:after="120" w:line="240" w:lineRule="auto"/>
      </w:pPr>
      <w:r>
        <w:rPr>
          <w:rFonts w:ascii="Times New Roman" w:hAnsi="Times New Roman" w:cs="Times New Roman"/>
          <w:sz w:val="24"/>
          <w:szCs w:val="24"/>
        </w:rPr>
        <w:t xml:space="preserve">zwaną dalej </w:t>
      </w:r>
      <w:r>
        <w:rPr>
          <w:rFonts w:ascii="Times New Roman" w:hAnsi="Times New Roman" w:cs="Times New Roman"/>
          <w:b/>
          <w:bCs/>
          <w:sz w:val="24"/>
          <w:szCs w:val="24"/>
        </w:rPr>
        <w:t xml:space="preserve">WYKONAWCĄ, </w:t>
      </w:r>
    </w:p>
    <w:p w:rsidR="00F506D8" w:rsidRDefault="00F506D8">
      <w:pPr>
        <w:spacing w:after="120" w:line="240" w:lineRule="auto"/>
      </w:pPr>
      <w:r>
        <w:rPr>
          <w:rFonts w:ascii="Times New Roman" w:hAnsi="Times New Roman" w:cs="Times New Roman"/>
          <w:sz w:val="24"/>
          <w:szCs w:val="24"/>
        </w:rPr>
        <w:t xml:space="preserve">a </w:t>
      </w:r>
    </w:p>
    <w:p w:rsidR="00F506D8" w:rsidRPr="00FD31C7" w:rsidRDefault="00F506D8" w:rsidP="00FD31C7">
      <w:pPr>
        <w:spacing w:after="120" w:line="240" w:lineRule="auto"/>
        <w:jc w:val="both"/>
        <w:rPr>
          <w:rFonts w:ascii="Times New Roman" w:hAnsi="Times New Roman" w:cs="Times New Roman"/>
          <w:b/>
          <w:bCs/>
          <w:sz w:val="24"/>
          <w:szCs w:val="24"/>
        </w:rPr>
      </w:pPr>
      <w:r w:rsidRPr="00FD31C7">
        <w:rPr>
          <w:rFonts w:ascii="Times New Roman" w:hAnsi="Times New Roman" w:cs="Times New Roman"/>
          <w:b/>
          <w:bCs/>
          <w:sz w:val="24"/>
          <w:szCs w:val="24"/>
        </w:rPr>
        <w:t xml:space="preserve">Komendą Wojewódzką Państwowej Straży Pożarnej w Warszawie, ul. </w:t>
      </w:r>
      <w:r>
        <w:rPr>
          <w:rFonts w:ascii="Times New Roman" w:hAnsi="Times New Roman" w:cs="Times New Roman"/>
          <w:b/>
          <w:bCs/>
          <w:sz w:val="24"/>
          <w:szCs w:val="24"/>
        </w:rPr>
        <w:t>Domaniewska 40</w:t>
      </w:r>
      <w:r w:rsidRPr="00FD31C7">
        <w:rPr>
          <w:rFonts w:ascii="Times New Roman" w:hAnsi="Times New Roman" w:cs="Times New Roman"/>
          <w:b/>
          <w:bCs/>
          <w:sz w:val="24"/>
          <w:szCs w:val="24"/>
        </w:rPr>
        <w:t xml:space="preserve">, </w:t>
      </w:r>
    </w:p>
    <w:p w:rsidR="00F506D8" w:rsidRPr="00FD31C7" w:rsidRDefault="00F506D8" w:rsidP="00FD31C7">
      <w:pPr>
        <w:spacing w:after="120" w:line="240" w:lineRule="auto"/>
        <w:jc w:val="both"/>
        <w:rPr>
          <w:rFonts w:ascii="Times New Roman" w:hAnsi="Times New Roman" w:cs="Times New Roman"/>
          <w:b/>
          <w:sz w:val="24"/>
          <w:szCs w:val="24"/>
        </w:rPr>
      </w:pPr>
      <w:r w:rsidRPr="00FD31C7">
        <w:rPr>
          <w:rFonts w:ascii="Times New Roman" w:hAnsi="Times New Roman" w:cs="Times New Roman"/>
          <w:b/>
          <w:bCs/>
          <w:sz w:val="24"/>
          <w:szCs w:val="24"/>
        </w:rPr>
        <w:t>0</w:t>
      </w:r>
      <w:r>
        <w:rPr>
          <w:rFonts w:ascii="Times New Roman" w:hAnsi="Times New Roman" w:cs="Times New Roman"/>
          <w:b/>
          <w:bCs/>
          <w:sz w:val="24"/>
          <w:szCs w:val="24"/>
        </w:rPr>
        <w:t>2</w:t>
      </w:r>
      <w:r w:rsidRPr="00FD31C7">
        <w:rPr>
          <w:rFonts w:ascii="Times New Roman" w:hAnsi="Times New Roman" w:cs="Times New Roman"/>
          <w:b/>
          <w:bCs/>
          <w:sz w:val="24"/>
          <w:szCs w:val="24"/>
        </w:rPr>
        <w:t>-6</w:t>
      </w:r>
      <w:r>
        <w:rPr>
          <w:rFonts w:ascii="Times New Roman" w:hAnsi="Times New Roman" w:cs="Times New Roman"/>
          <w:b/>
          <w:bCs/>
          <w:sz w:val="24"/>
          <w:szCs w:val="24"/>
        </w:rPr>
        <w:t>7</w:t>
      </w:r>
      <w:r w:rsidRPr="00FD31C7">
        <w:rPr>
          <w:rFonts w:ascii="Times New Roman" w:hAnsi="Times New Roman" w:cs="Times New Roman"/>
          <w:b/>
          <w:bCs/>
          <w:sz w:val="24"/>
          <w:szCs w:val="24"/>
        </w:rPr>
        <w:t xml:space="preserve">2 Warszawa, </w:t>
      </w:r>
      <w:r w:rsidRPr="00FD31C7">
        <w:rPr>
          <w:rFonts w:ascii="Times New Roman" w:hAnsi="Times New Roman" w:cs="Times New Roman"/>
          <w:b/>
          <w:sz w:val="24"/>
          <w:szCs w:val="24"/>
        </w:rPr>
        <w:t>NIP:  526-179-67-33  REGON: 000173516</w:t>
      </w:r>
    </w:p>
    <w:p w:rsidR="00F506D8" w:rsidRPr="00FD31C7" w:rsidRDefault="00F506D8" w:rsidP="00FD31C7">
      <w:pPr>
        <w:spacing w:after="120" w:line="240" w:lineRule="auto"/>
        <w:jc w:val="both"/>
        <w:rPr>
          <w:rFonts w:ascii="Times New Roman" w:hAnsi="Times New Roman" w:cs="Times New Roman"/>
          <w:bCs/>
          <w:sz w:val="24"/>
          <w:szCs w:val="24"/>
        </w:rPr>
      </w:pPr>
      <w:r w:rsidRPr="00FD31C7">
        <w:rPr>
          <w:rFonts w:ascii="Times New Roman" w:hAnsi="Times New Roman" w:cs="Times New Roman"/>
          <w:bCs/>
          <w:sz w:val="24"/>
          <w:szCs w:val="24"/>
        </w:rPr>
        <w:t>reprezentowaną  przez:</w:t>
      </w:r>
    </w:p>
    <w:p w:rsidR="00F506D8" w:rsidRPr="00FD31C7" w:rsidRDefault="00F506D8" w:rsidP="00FD31C7">
      <w:pPr>
        <w:spacing w:after="120" w:line="240" w:lineRule="auto"/>
        <w:jc w:val="both"/>
        <w:rPr>
          <w:rFonts w:ascii="Times New Roman" w:hAnsi="Times New Roman" w:cs="Times New Roman"/>
          <w:b/>
          <w:bCs/>
          <w:sz w:val="24"/>
          <w:szCs w:val="24"/>
        </w:rPr>
      </w:pPr>
      <w:r w:rsidRPr="00D26016">
        <w:rPr>
          <w:rFonts w:ascii="Times New Roman" w:hAnsi="Times New Roman" w:cs="Times New Roman"/>
          <w:sz w:val="24"/>
          <w:szCs w:val="24"/>
        </w:rPr>
        <w:t>st. bryg. Grzegorza Przerwę</w:t>
      </w:r>
      <w:r w:rsidRPr="00D26016">
        <w:rPr>
          <w:rFonts w:ascii="Times New Roman" w:hAnsi="Times New Roman" w:cs="Times New Roman"/>
          <w:b/>
          <w:bCs/>
          <w:sz w:val="24"/>
          <w:szCs w:val="24"/>
        </w:rPr>
        <w:tab/>
      </w:r>
      <w:r w:rsidRPr="00FD31C7">
        <w:rPr>
          <w:rFonts w:ascii="Times New Roman" w:hAnsi="Times New Roman" w:cs="Times New Roman"/>
          <w:b/>
          <w:bCs/>
          <w:sz w:val="24"/>
          <w:szCs w:val="24"/>
        </w:rPr>
        <w:t xml:space="preserve">- Komendanta Powiatowego PSP w </w:t>
      </w:r>
      <w:r>
        <w:rPr>
          <w:rFonts w:ascii="Times New Roman" w:hAnsi="Times New Roman" w:cs="Times New Roman"/>
          <w:b/>
          <w:bCs/>
          <w:sz w:val="24"/>
          <w:szCs w:val="24"/>
        </w:rPr>
        <w:t>Grodzisku Mazowieckim</w:t>
      </w:r>
    </w:p>
    <w:p w:rsidR="00F506D8" w:rsidRPr="00FD31C7" w:rsidRDefault="00F506D8" w:rsidP="00FD31C7">
      <w:pPr>
        <w:spacing w:after="120" w:line="240" w:lineRule="auto"/>
        <w:jc w:val="both"/>
        <w:rPr>
          <w:rFonts w:ascii="Times New Roman" w:hAnsi="Times New Roman" w:cs="Times New Roman"/>
          <w:bCs/>
          <w:sz w:val="24"/>
          <w:szCs w:val="24"/>
        </w:rPr>
      </w:pPr>
      <w:r w:rsidRPr="00FD31C7">
        <w:rPr>
          <w:rFonts w:ascii="Times New Roman" w:hAnsi="Times New Roman" w:cs="Times New Roman"/>
          <w:bCs/>
          <w:sz w:val="24"/>
          <w:szCs w:val="24"/>
        </w:rPr>
        <w:t xml:space="preserve">na podstawie upoważnienia (pełnomocnictwa) nr </w:t>
      </w:r>
      <w:r>
        <w:rPr>
          <w:rFonts w:ascii="Times New Roman" w:hAnsi="Times New Roman" w:cs="Times New Roman"/>
          <w:bCs/>
          <w:sz w:val="24"/>
          <w:szCs w:val="24"/>
        </w:rPr>
        <w:t>WL.014.113.2018</w:t>
      </w:r>
      <w:r w:rsidRPr="00FD31C7">
        <w:rPr>
          <w:rFonts w:ascii="Times New Roman" w:hAnsi="Times New Roman" w:cs="Times New Roman"/>
          <w:bCs/>
          <w:sz w:val="24"/>
          <w:szCs w:val="24"/>
        </w:rPr>
        <w:t xml:space="preserve"> z dnia </w:t>
      </w:r>
      <w:r>
        <w:rPr>
          <w:rFonts w:ascii="Times New Roman" w:hAnsi="Times New Roman" w:cs="Times New Roman"/>
          <w:bCs/>
          <w:sz w:val="24"/>
          <w:szCs w:val="24"/>
        </w:rPr>
        <w:t>12.09.2018</w:t>
      </w:r>
      <w:r w:rsidRPr="00FD31C7">
        <w:rPr>
          <w:rFonts w:ascii="Times New Roman" w:hAnsi="Times New Roman" w:cs="Times New Roman"/>
          <w:bCs/>
          <w:sz w:val="24"/>
          <w:szCs w:val="24"/>
        </w:rPr>
        <w:t xml:space="preserve"> roku</w:t>
      </w:r>
    </w:p>
    <w:p w:rsidR="00F506D8" w:rsidRPr="00FD31C7" w:rsidRDefault="00F506D8" w:rsidP="00FD31C7">
      <w:pPr>
        <w:spacing w:after="120" w:line="240" w:lineRule="auto"/>
        <w:jc w:val="both"/>
        <w:rPr>
          <w:rFonts w:ascii="Times New Roman" w:hAnsi="Times New Roman" w:cs="Times New Roman"/>
          <w:sz w:val="24"/>
          <w:szCs w:val="24"/>
        </w:rPr>
      </w:pPr>
      <w:r w:rsidRPr="00FD31C7">
        <w:rPr>
          <w:rFonts w:ascii="Times New Roman" w:hAnsi="Times New Roman" w:cs="Times New Roman"/>
          <w:sz w:val="24"/>
          <w:szCs w:val="24"/>
        </w:rPr>
        <w:t xml:space="preserve">zwaną w dalszej części umowy „Zamawiającym”, </w:t>
      </w:r>
    </w:p>
    <w:p w:rsidR="00F506D8" w:rsidRDefault="00F506D8">
      <w:pPr>
        <w:spacing w:after="120" w:line="240" w:lineRule="auto"/>
        <w:jc w:val="both"/>
        <w:rPr>
          <w:rFonts w:ascii="Times New Roman" w:hAnsi="Times New Roman" w:cs="Times New Roman"/>
          <w:sz w:val="24"/>
          <w:szCs w:val="24"/>
        </w:rPr>
      </w:pPr>
    </w:p>
    <w:p w:rsidR="00F506D8" w:rsidRDefault="00F506D8">
      <w:pPr>
        <w:pStyle w:val="Tekstpodstawowy"/>
        <w:spacing w:after="120"/>
        <w:jc w:val="both"/>
        <w:rPr>
          <w:sz w:val="18"/>
          <w:szCs w:val="18"/>
        </w:rPr>
      </w:pPr>
      <w:r>
        <w:t>Umowa została zawarta w trybie przetargu nieograniczonego, zgodnie z przepisami ustawy</w:t>
      </w:r>
      <w:r>
        <w:br/>
        <w:t>z dnia 29 stycznia 2004 r. – Prawo zamówień publicznych (Dz. U. z 2017 r. poz. 1579 ze zm.).</w:t>
      </w:r>
    </w:p>
    <w:p w:rsidR="00F506D8" w:rsidRDefault="00F506D8">
      <w:pPr>
        <w:pStyle w:val="Tekstpodstawowy"/>
        <w:jc w:val="center"/>
      </w:pPr>
      <w:r w:rsidRPr="00C64A7C">
        <w:rPr>
          <w:b/>
          <w:bCs/>
        </w:rPr>
        <w:t>§ 1.  POSTANOWIENIA OGÓLNE</w:t>
      </w:r>
    </w:p>
    <w:p w:rsidR="00F506D8" w:rsidRDefault="00F506D8" w:rsidP="00094E73">
      <w:pPr>
        <w:pStyle w:val="Tekstpodstawowy"/>
        <w:numPr>
          <w:ilvl w:val="0"/>
          <w:numId w:val="7"/>
        </w:numPr>
        <w:spacing w:before="120" w:after="120"/>
        <w:ind w:left="360"/>
        <w:jc w:val="both"/>
      </w:pPr>
      <w:r>
        <w:rPr>
          <w:color w:val="auto"/>
        </w:rPr>
        <w:t xml:space="preserve">O ile w umowie jest mowa o </w:t>
      </w:r>
      <w:r>
        <w:rPr>
          <w:color w:val="0D0D0D"/>
        </w:rPr>
        <w:t xml:space="preserve">DNIACH, bez bliższego określenia – należy przez to rozumieć dni kalendarzowe z wyłączeniem dni ustawowo wolnych od pracy, określonych w ustawie z dnia 18 stycznia 1951 r. o dniach wolnych od </w:t>
      </w:r>
      <w:r w:rsidRPr="004F4DE3">
        <w:rPr>
          <w:color w:val="auto"/>
        </w:rPr>
        <w:t>pracy (Dz. U. z 2015r., poz. 90).</w:t>
      </w:r>
    </w:p>
    <w:p w:rsidR="00F506D8" w:rsidRPr="00C63ECD" w:rsidRDefault="00F506D8" w:rsidP="002A7382">
      <w:pPr>
        <w:pStyle w:val="Tekstpodstawowy"/>
        <w:numPr>
          <w:ilvl w:val="0"/>
          <w:numId w:val="7"/>
        </w:numPr>
        <w:spacing w:before="120" w:after="120"/>
        <w:ind w:left="360"/>
        <w:jc w:val="both"/>
        <w:rPr>
          <w:bCs/>
          <w:color w:val="FF0000"/>
        </w:rPr>
      </w:pPr>
      <w:r w:rsidRPr="00C63ECD">
        <w:rPr>
          <w:color w:val="auto"/>
        </w:rPr>
        <w:t xml:space="preserve">Przedmiot umowy, o którym mowa w § 2, realizowany </w:t>
      </w:r>
      <w:r w:rsidRPr="00C63ECD">
        <w:rPr>
          <w:bCs/>
          <w:color w:val="auto"/>
        </w:rPr>
        <w:t>w ramach środków pochodzących m. in. z Wojewódzkiego Funduszu Ochrony Środowiska i Gospodarki Wodnej w</w:t>
      </w:r>
      <w:r w:rsidR="00B30BFB">
        <w:rPr>
          <w:bCs/>
          <w:color w:val="auto"/>
        </w:rPr>
        <w:t> </w:t>
      </w:r>
      <w:r w:rsidRPr="00C63ECD">
        <w:rPr>
          <w:bCs/>
          <w:color w:val="auto"/>
        </w:rPr>
        <w:t>Warszawie</w:t>
      </w:r>
      <w:r w:rsidRPr="00C63ECD">
        <w:rPr>
          <w:color w:val="auto"/>
        </w:rPr>
        <w:t xml:space="preserve"> </w:t>
      </w:r>
      <w:r w:rsidRPr="00C63ECD">
        <w:rPr>
          <w:bCs/>
          <w:color w:val="auto"/>
        </w:rPr>
        <w:t>winien posiadać uzgodnione oznakowanie, zgodne z opisem zamieszczonym w załączniku nr 1 do niniejszej umowy.</w:t>
      </w:r>
      <w:r w:rsidRPr="00C63ECD">
        <w:rPr>
          <w:bCs/>
          <w:color w:val="FF0000"/>
        </w:rPr>
        <w:t xml:space="preserve"> </w:t>
      </w:r>
    </w:p>
    <w:p w:rsidR="00F506D8" w:rsidRDefault="00F506D8">
      <w:pPr>
        <w:pStyle w:val="Tekstpodstawowy"/>
        <w:tabs>
          <w:tab w:val="left" w:pos="567"/>
        </w:tabs>
        <w:spacing w:after="120"/>
        <w:ind w:left="2844"/>
        <w:rPr>
          <w:b/>
          <w:bCs/>
        </w:rPr>
      </w:pPr>
    </w:p>
    <w:p w:rsidR="00F506D8" w:rsidRDefault="00F506D8">
      <w:pPr>
        <w:pStyle w:val="Tekstpodstawowy"/>
        <w:tabs>
          <w:tab w:val="left" w:pos="567"/>
        </w:tabs>
        <w:spacing w:after="120"/>
        <w:ind w:left="2844"/>
      </w:pPr>
      <w:r>
        <w:rPr>
          <w:b/>
          <w:bCs/>
        </w:rPr>
        <w:t>§ 2.  PRZEDMIOT UMOWY</w:t>
      </w:r>
      <w:r>
        <w:t xml:space="preserve"> </w:t>
      </w:r>
    </w:p>
    <w:p w:rsidR="00F506D8" w:rsidRDefault="00F506D8">
      <w:pPr>
        <w:pStyle w:val="Tekstpodstawowy"/>
        <w:numPr>
          <w:ilvl w:val="0"/>
          <w:numId w:val="18"/>
        </w:numPr>
        <w:spacing w:before="120" w:after="120"/>
        <w:ind w:left="360"/>
        <w:jc w:val="both"/>
      </w:pPr>
      <w:r>
        <w:t>WYKONAWCA zobowiązuje się przenieść na własność ZAMAWIAJĄCEGO:</w:t>
      </w:r>
    </w:p>
    <w:p w:rsidR="00F506D8" w:rsidRDefault="00F506D8">
      <w:pPr>
        <w:pStyle w:val="Tekstpodstawowy"/>
        <w:spacing w:before="120" w:after="120"/>
        <w:ind w:left="360"/>
        <w:jc w:val="both"/>
      </w:pPr>
      <w:r>
        <w:rPr>
          <w:b/>
          <w:bCs/>
        </w:rPr>
        <w:t xml:space="preserve">Średni samochód specjalny ratowniczo-gaśniczy - 1 szt. </w:t>
      </w:r>
      <w:r w:rsidRPr="003B3EE0">
        <w:rPr>
          <w:bCs/>
        </w:rPr>
        <w:t>o</w:t>
      </w:r>
      <w:r w:rsidRPr="003B3EE0">
        <w:t xml:space="preserve"> parametrach</w:t>
      </w:r>
      <w:r>
        <w:t xml:space="preserve"> technicznych i</w:t>
      </w:r>
      <w:r w:rsidR="00431C23">
        <w:t> </w:t>
      </w:r>
      <w:r>
        <w:t>warunkach minimalnych wyszczególnionych w załączniku nr 3 do SIWZ wraz z opisem zawartym w ofercie, który jest równocześnie załącznikiem nr 1 do umowy.</w:t>
      </w:r>
    </w:p>
    <w:p w:rsidR="00F506D8" w:rsidRDefault="00F506D8">
      <w:pPr>
        <w:pStyle w:val="Tekstpodstawowy"/>
        <w:numPr>
          <w:ilvl w:val="0"/>
          <w:numId w:val="18"/>
        </w:numPr>
        <w:spacing w:before="120" w:after="120"/>
        <w:ind w:left="360"/>
        <w:jc w:val="both"/>
      </w:pPr>
      <w:r>
        <w:rPr>
          <w:color w:val="auto"/>
        </w:rPr>
        <w:lastRenderedPageBreak/>
        <w:t xml:space="preserve">WYKONAWCA, na prośbę ZAMAWIAJĄCEGO, zobowiązuje się do </w:t>
      </w:r>
      <w:r>
        <w:t>pisemnego informowania go o postępach w pracach, ewentualnych problemach czy opóźnieniach</w:t>
      </w:r>
      <w:r>
        <w:br/>
        <w:t>w realizacji przedmiotu umowy.</w:t>
      </w:r>
    </w:p>
    <w:p w:rsidR="00F506D8" w:rsidRDefault="00F506D8">
      <w:pPr>
        <w:pStyle w:val="Tekstpodstawowy"/>
        <w:tabs>
          <w:tab w:val="left" w:pos="567"/>
        </w:tabs>
        <w:spacing w:after="120"/>
        <w:jc w:val="both"/>
      </w:pPr>
    </w:p>
    <w:p w:rsidR="00F506D8" w:rsidRDefault="00F506D8">
      <w:pPr>
        <w:pStyle w:val="Tekstpodstawowy"/>
        <w:tabs>
          <w:tab w:val="left" w:pos="567"/>
        </w:tabs>
        <w:spacing w:after="120"/>
        <w:ind w:left="709" w:hanging="709"/>
        <w:jc w:val="center"/>
      </w:pPr>
      <w:r>
        <w:rPr>
          <w:b/>
          <w:bCs/>
        </w:rPr>
        <w:t xml:space="preserve">§ 3. </w:t>
      </w:r>
      <w:r>
        <w:t xml:space="preserve"> </w:t>
      </w:r>
      <w:r>
        <w:rPr>
          <w:b/>
          <w:bCs/>
        </w:rPr>
        <w:t>CENA I WARUNKI PŁATNOŚCI</w:t>
      </w:r>
      <w:r>
        <w:t xml:space="preserve"> </w:t>
      </w:r>
    </w:p>
    <w:p w:rsidR="00F506D8" w:rsidRPr="00CA2ED1" w:rsidRDefault="00F506D8" w:rsidP="001F2083">
      <w:pPr>
        <w:pStyle w:val="Tekstpodstawowy"/>
        <w:numPr>
          <w:ilvl w:val="0"/>
          <w:numId w:val="29"/>
        </w:numPr>
        <w:tabs>
          <w:tab w:val="left" w:pos="567"/>
        </w:tabs>
        <w:spacing w:before="120" w:after="120"/>
        <w:jc w:val="both"/>
        <w:rPr>
          <w:bCs/>
          <w:color w:val="auto"/>
        </w:rPr>
      </w:pPr>
      <w:r w:rsidRPr="00CA2ED1">
        <w:rPr>
          <w:bCs/>
          <w:color w:val="auto"/>
        </w:rPr>
        <w:t xml:space="preserve">Wartość całkowita przedmiotu umowy wynosi brutto: ................................ zł (słownie: ............................................................. zł), w tym: </w:t>
      </w:r>
    </w:p>
    <w:p w:rsidR="00F506D8" w:rsidRPr="00CA2ED1" w:rsidRDefault="00F506D8" w:rsidP="001F2083">
      <w:pPr>
        <w:pStyle w:val="Tekstpodstawowy"/>
        <w:numPr>
          <w:ilvl w:val="0"/>
          <w:numId w:val="30"/>
        </w:numPr>
        <w:jc w:val="both"/>
        <w:rPr>
          <w:bCs/>
          <w:color w:val="auto"/>
        </w:rPr>
      </w:pPr>
      <w:r w:rsidRPr="00CA2ED1">
        <w:rPr>
          <w:bCs/>
          <w:color w:val="auto"/>
        </w:rPr>
        <w:t xml:space="preserve">wartość netto przedmiotu umowy wynosi: ……………… zł, </w:t>
      </w:r>
    </w:p>
    <w:p w:rsidR="00F506D8" w:rsidRPr="00CA2ED1" w:rsidRDefault="00F506D8" w:rsidP="001F2083">
      <w:pPr>
        <w:pStyle w:val="Tekstpodstawowy"/>
        <w:numPr>
          <w:ilvl w:val="0"/>
          <w:numId w:val="30"/>
        </w:numPr>
        <w:jc w:val="both"/>
        <w:rPr>
          <w:bCs/>
          <w:color w:val="auto"/>
        </w:rPr>
      </w:pPr>
      <w:r w:rsidRPr="00CA2ED1">
        <w:rPr>
          <w:bCs/>
          <w:color w:val="auto"/>
        </w:rPr>
        <w:t>wartość podatku VAT …..%.</w:t>
      </w:r>
    </w:p>
    <w:p w:rsidR="00F506D8" w:rsidRPr="00CA2ED1" w:rsidRDefault="00F506D8" w:rsidP="00D26016">
      <w:pPr>
        <w:pStyle w:val="Tekstpodstawowy"/>
        <w:numPr>
          <w:ilvl w:val="0"/>
          <w:numId w:val="29"/>
        </w:numPr>
        <w:tabs>
          <w:tab w:val="left" w:pos="567"/>
        </w:tabs>
        <w:spacing w:before="120" w:after="120"/>
        <w:jc w:val="both"/>
        <w:rPr>
          <w:color w:val="auto"/>
        </w:rPr>
      </w:pPr>
      <w:r w:rsidRPr="00CA2ED1">
        <w:rPr>
          <w:color w:val="auto"/>
        </w:rPr>
        <w:t xml:space="preserve">Cena obejmuje wszelkie koszty związane z realizacją przedmiotu umowy, w tym </w:t>
      </w:r>
      <w:r w:rsidRPr="00CA2ED1">
        <w:rPr>
          <w:color w:val="auto"/>
        </w:rPr>
        <w:br/>
        <w:t xml:space="preserve">w szczególności należny podatek VAT.  </w:t>
      </w:r>
    </w:p>
    <w:p w:rsidR="00F506D8" w:rsidRDefault="00F506D8" w:rsidP="001F2083">
      <w:pPr>
        <w:pStyle w:val="Tekstpodstawowy"/>
        <w:numPr>
          <w:ilvl w:val="0"/>
          <w:numId w:val="29"/>
        </w:numPr>
        <w:tabs>
          <w:tab w:val="left" w:pos="567"/>
        </w:tabs>
        <w:spacing w:before="120" w:after="120"/>
        <w:jc w:val="both"/>
        <w:rPr>
          <w:color w:val="auto"/>
        </w:rPr>
      </w:pPr>
      <w:r w:rsidRPr="00CA2ED1">
        <w:rPr>
          <w:color w:val="auto"/>
        </w:rPr>
        <w:t xml:space="preserve">Zamawiający umowy zobowiązany jest do zapłaty ceny </w:t>
      </w:r>
      <w:r w:rsidRPr="00CA2ED1">
        <w:rPr>
          <w:color w:val="auto"/>
        </w:rPr>
        <w:br/>
        <w:t>w PLN.</w:t>
      </w:r>
    </w:p>
    <w:p w:rsidR="00F506D8" w:rsidRPr="000A0F83" w:rsidRDefault="00F506D8" w:rsidP="000A0F83">
      <w:pPr>
        <w:widowControl w:val="0"/>
        <w:numPr>
          <w:ilvl w:val="0"/>
          <w:numId w:val="29"/>
        </w:numPr>
        <w:suppressAutoHyphens w:val="0"/>
        <w:autoSpaceDE w:val="0"/>
        <w:autoSpaceDN w:val="0"/>
        <w:adjustRightInd w:val="0"/>
        <w:spacing w:after="0" w:line="273" w:lineRule="exact"/>
        <w:ind w:right="-15"/>
        <w:jc w:val="both"/>
        <w:rPr>
          <w:rFonts w:ascii="Times New Roman" w:hAnsi="Times New Roman" w:cs="Times New Roman"/>
          <w:sz w:val="24"/>
          <w:szCs w:val="24"/>
        </w:rPr>
      </w:pPr>
      <w:r w:rsidRPr="000A0F83">
        <w:rPr>
          <w:rFonts w:ascii="Times New Roman" w:hAnsi="Times New Roman" w:cs="Times New Roman"/>
          <w:sz w:val="24"/>
          <w:szCs w:val="24"/>
        </w:rPr>
        <w:t xml:space="preserve">Fakturę należy wystawić uwzględniając następujące dane: </w:t>
      </w:r>
    </w:p>
    <w:p w:rsidR="00F506D8" w:rsidRPr="000A0F83" w:rsidRDefault="00F506D8" w:rsidP="000A0F83">
      <w:pPr>
        <w:spacing w:after="120" w:line="240" w:lineRule="auto"/>
        <w:jc w:val="both"/>
        <w:rPr>
          <w:rFonts w:ascii="Times New Roman" w:hAnsi="Times New Roman" w:cs="Times New Roman"/>
          <w:b/>
          <w:bCs/>
        </w:rPr>
      </w:pPr>
      <w:r>
        <w:rPr>
          <w:rFonts w:ascii="Times New Roman" w:hAnsi="Times New Roman" w:cs="Times New Roman"/>
          <w:b/>
          <w:bCs/>
          <w:sz w:val="24"/>
          <w:szCs w:val="24"/>
        </w:rPr>
        <w:t xml:space="preserve">           </w:t>
      </w:r>
      <w:r w:rsidRPr="000A0F83">
        <w:rPr>
          <w:rFonts w:ascii="Times New Roman" w:hAnsi="Times New Roman" w:cs="Times New Roman"/>
          <w:b/>
          <w:bCs/>
        </w:rPr>
        <w:t xml:space="preserve">Komenda Wojewódzka Państwowej Straży Pożarnej w Warszawie, </w:t>
      </w:r>
    </w:p>
    <w:p w:rsidR="00F506D8" w:rsidRPr="000A0F83" w:rsidRDefault="00F506D8" w:rsidP="000A0F83">
      <w:pPr>
        <w:spacing w:after="120" w:line="240" w:lineRule="auto"/>
        <w:jc w:val="both"/>
        <w:rPr>
          <w:rFonts w:ascii="Times New Roman" w:hAnsi="Times New Roman" w:cs="Times New Roman"/>
          <w:b/>
          <w:bCs/>
        </w:rPr>
      </w:pPr>
      <w:r w:rsidRPr="000A0F83">
        <w:rPr>
          <w:rFonts w:ascii="Times New Roman" w:hAnsi="Times New Roman" w:cs="Times New Roman"/>
          <w:b/>
          <w:bCs/>
        </w:rPr>
        <w:t xml:space="preserve">           ul. Domaniewska 40, 02-672 Warszawa, </w:t>
      </w:r>
      <w:r w:rsidRPr="000A0F83">
        <w:rPr>
          <w:rFonts w:ascii="Times New Roman" w:hAnsi="Times New Roman" w:cs="Times New Roman"/>
          <w:b/>
        </w:rPr>
        <w:t xml:space="preserve">NIP: </w:t>
      </w:r>
      <w:r>
        <w:rPr>
          <w:rFonts w:ascii="Times New Roman" w:hAnsi="Times New Roman" w:cs="Times New Roman"/>
          <w:b/>
        </w:rPr>
        <w:t xml:space="preserve"> 526-179-67-33 </w:t>
      </w:r>
    </w:p>
    <w:p w:rsidR="00F506D8" w:rsidRPr="00CA2ED1" w:rsidRDefault="00F506D8" w:rsidP="001F2083">
      <w:pPr>
        <w:pStyle w:val="Tekstpodstawowy"/>
        <w:numPr>
          <w:ilvl w:val="0"/>
          <w:numId w:val="29"/>
        </w:numPr>
        <w:tabs>
          <w:tab w:val="left" w:pos="567"/>
        </w:tabs>
        <w:spacing w:before="120" w:after="120"/>
        <w:jc w:val="both"/>
        <w:rPr>
          <w:color w:val="auto"/>
        </w:rPr>
      </w:pPr>
      <w:r w:rsidRPr="00CA2ED1">
        <w:rPr>
          <w:color w:val="auto"/>
        </w:rPr>
        <w:t xml:space="preserve">Podstawą do wystawienia faktury jest dokonanie przez ZAMAWIAJĄCEGO odbioru faktycznego bez zastrzeżeń (uwag). </w:t>
      </w:r>
    </w:p>
    <w:p w:rsidR="00F506D8" w:rsidRPr="00CA2ED1" w:rsidRDefault="00F506D8" w:rsidP="001F2083">
      <w:pPr>
        <w:pStyle w:val="Tekstpodstawowy"/>
        <w:numPr>
          <w:ilvl w:val="0"/>
          <w:numId w:val="29"/>
        </w:numPr>
        <w:tabs>
          <w:tab w:val="left" w:pos="567"/>
        </w:tabs>
        <w:spacing w:before="120" w:after="120"/>
        <w:jc w:val="both"/>
        <w:rPr>
          <w:color w:val="auto"/>
        </w:rPr>
      </w:pPr>
      <w:r w:rsidRPr="00CA2ED1">
        <w:rPr>
          <w:color w:val="auto"/>
        </w:rPr>
        <w:t xml:space="preserve">Zamawiający zapłaci WYKONAWCY cenę brutto, o której mowa w § 3 ust. 1 przelewem, w ciągu 30 dni od daty otrzymania faktury (potwierdzonego wpływu/otrzymania), na konto w niej wskazane, po uprzednim odbiorze faktycznym przedmiotu umowy, potwierdzonym protokołem odbioru faktycznego bez zastrzeżeń. Protokoły muszą być podpisane przez przedstawicieli stron.   </w:t>
      </w:r>
    </w:p>
    <w:p w:rsidR="00F506D8" w:rsidRPr="00CA2ED1" w:rsidRDefault="00F506D8" w:rsidP="001F2083">
      <w:pPr>
        <w:pStyle w:val="Tekstpodstawowy"/>
        <w:numPr>
          <w:ilvl w:val="0"/>
          <w:numId w:val="29"/>
        </w:numPr>
        <w:tabs>
          <w:tab w:val="left" w:pos="567"/>
        </w:tabs>
        <w:spacing w:before="120" w:after="120"/>
        <w:jc w:val="both"/>
        <w:rPr>
          <w:color w:val="auto"/>
        </w:rPr>
      </w:pPr>
      <w:r w:rsidRPr="00CA2ED1">
        <w:rPr>
          <w:color w:val="auto"/>
        </w:rPr>
        <w:t>Za datę płatności uznaje się datę obciążenia rachunku bankowego ODBIORCY.</w:t>
      </w:r>
    </w:p>
    <w:p w:rsidR="00F506D8" w:rsidRPr="00CA2ED1" w:rsidRDefault="00F506D8" w:rsidP="001F2083">
      <w:pPr>
        <w:pStyle w:val="Tekstpodstawowy"/>
        <w:numPr>
          <w:ilvl w:val="0"/>
          <w:numId w:val="29"/>
        </w:numPr>
        <w:tabs>
          <w:tab w:val="left" w:pos="567"/>
        </w:tabs>
        <w:spacing w:before="120" w:after="120"/>
        <w:jc w:val="both"/>
        <w:rPr>
          <w:color w:val="auto"/>
        </w:rPr>
      </w:pPr>
      <w:r w:rsidRPr="00CA2ED1">
        <w:rPr>
          <w:color w:val="auto"/>
        </w:rPr>
        <w:t>Zamawiający nie dopuszcza rozliczeń w walutach obcych. Faktury będą wystawiane w</w:t>
      </w:r>
      <w:r w:rsidR="00954150">
        <w:rPr>
          <w:color w:val="auto"/>
        </w:rPr>
        <w:t> </w:t>
      </w:r>
      <w:r w:rsidRPr="00CA2ED1">
        <w:rPr>
          <w:color w:val="auto"/>
        </w:rPr>
        <w:t>języku polskim lub muszą posiadać polską wersję językową (w przypadku podatnika spoza terytorium RP).</w:t>
      </w:r>
    </w:p>
    <w:p w:rsidR="00F506D8" w:rsidRDefault="00F506D8">
      <w:pPr>
        <w:pStyle w:val="Tekstpodstawowy"/>
        <w:tabs>
          <w:tab w:val="left" w:pos="567"/>
        </w:tabs>
        <w:spacing w:after="120"/>
        <w:ind w:left="10" w:hanging="10"/>
        <w:jc w:val="center"/>
      </w:pPr>
      <w:r>
        <w:rPr>
          <w:b/>
          <w:bCs/>
        </w:rPr>
        <w:t>§ 4.  TERMIN REALIZACJI</w:t>
      </w:r>
    </w:p>
    <w:p w:rsidR="00F506D8" w:rsidRDefault="00F506D8">
      <w:pPr>
        <w:pStyle w:val="Tekstpodstawowy"/>
        <w:numPr>
          <w:ilvl w:val="0"/>
          <w:numId w:val="15"/>
        </w:numPr>
        <w:tabs>
          <w:tab w:val="left" w:pos="567"/>
        </w:tabs>
        <w:spacing w:before="120" w:after="120"/>
        <w:jc w:val="both"/>
      </w:pPr>
      <w:r>
        <w:t xml:space="preserve">WYKONAWCA zobowiązuje się wydać przedmiot umowy w </w:t>
      </w:r>
      <w:r w:rsidRPr="009833EC">
        <w:rPr>
          <w:color w:val="auto"/>
        </w:rPr>
        <w:t>terminie do ……2018 r.</w:t>
      </w:r>
      <w:r>
        <w:t xml:space="preserve"> Nie wyklucza możliwości wykonywania innych czynności przez ZAMAWIAJĄCEGO, przewidzianych podczas realizacji zamówienia, a w szczególności inspekcji produkcyjnej, odbioru techniczno-jakościowego.</w:t>
      </w:r>
    </w:p>
    <w:p w:rsidR="00F506D8" w:rsidRDefault="00F506D8">
      <w:pPr>
        <w:pStyle w:val="Tekstpodstawowy"/>
        <w:tabs>
          <w:tab w:val="left" w:pos="567"/>
        </w:tabs>
        <w:spacing w:after="120"/>
        <w:jc w:val="center"/>
      </w:pPr>
      <w:r>
        <w:rPr>
          <w:b/>
          <w:bCs/>
        </w:rPr>
        <w:t>§ 5. INSPEKCJA PRODUKCYJNA</w:t>
      </w:r>
    </w:p>
    <w:p w:rsidR="00F506D8" w:rsidRDefault="00F506D8" w:rsidP="00EF1B2E">
      <w:pPr>
        <w:pStyle w:val="Tekstpodstawowy"/>
        <w:numPr>
          <w:ilvl w:val="0"/>
          <w:numId w:val="16"/>
        </w:numPr>
        <w:tabs>
          <w:tab w:val="left" w:pos="567"/>
        </w:tabs>
        <w:spacing w:after="120"/>
        <w:jc w:val="both"/>
      </w:pPr>
      <w:r>
        <w:t xml:space="preserve">ZAMAWIAJĄCY zastrzega sobie prawo do dokonania inspekcji produkcyjnej. Inspekcja odbędzie się w siedzibie WYKONAWCY i dokonana zostanie przez min. 2 przedstawicieli ZAMAWIAJĄCEGO w obecności co najmniej 1 przedstawiciela WYKONAWCY. </w:t>
      </w:r>
    </w:p>
    <w:p w:rsidR="00F506D8" w:rsidRDefault="00F506D8" w:rsidP="00FD0AED">
      <w:pPr>
        <w:pStyle w:val="Tekstpodstawowy"/>
        <w:numPr>
          <w:ilvl w:val="0"/>
          <w:numId w:val="16"/>
        </w:numPr>
        <w:tabs>
          <w:tab w:val="left" w:pos="567"/>
        </w:tabs>
        <w:spacing w:after="120"/>
        <w:jc w:val="both"/>
      </w:pPr>
      <w:r>
        <w:t>WYKONAWCA zawiadomi pisemnie ZAMAWIAJĄCEGO o gotowości do przeprowadzenia inspekcji produkcyjnej z co najmniej 7-dniowym wyprzedzeniem. ZAMAWIAJĄCY dopuszcza zawiadomienie w formie faksu do Komendy Powiatowej Państwowej Straży Pożarnej w Grodzisku Mazowieckim na nr 22 755 27 75. Z inspekcji produkcyjnej zostanie sporządzony protokół w 2 egzemplarzach, po 1 egzemplarzu dla  WYKONAWCY i ZAMAWIAJĄCEGO.</w:t>
      </w:r>
    </w:p>
    <w:p w:rsidR="00954150" w:rsidRDefault="00954150" w:rsidP="00954150">
      <w:pPr>
        <w:pStyle w:val="Tekstpodstawowy"/>
        <w:tabs>
          <w:tab w:val="left" w:pos="567"/>
        </w:tabs>
        <w:spacing w:after="120"/>
        <w:ind w:left="340"/>
        <w:jc w:val="both"/>
      </w:pPr>
    </w:p>
    <w:p w:rsidR="00F506D8" w:rsidRDefault="00F506D8">
      <w:pPr>
        <w:tabs>
          <w:tab w:val="left" w:pos="567"/>
        </w:tabs>
        <w:spacing w:before="120" w:after="120" w:line="240" w:lineRule="auto"/>
        <w:ind w:left="1416"/>
      </w:pPr>
      <w:r>
        <w:rPr>
          <w:rFonts w:ascii="Times New Roman" w:hAnsi="Times New Roman" w:cs="Times New Roman"/>
          <w:b/>
          <w:bCs/>
          <w:sz w:val="24"/>
          <w:szCs w:val="24"/>
        </w:rPr>
        <w:lastRenderedPageBreak/>
        <w:t>§ 6. ODBIÓR PRZEDMIOTU UMOWY ORAZ SZKOLENIE</w:t>
      </w:r>
    </w:p>
    <w:p w:rsidR="00F506D8" w:rsidRDefault="00F506D8">
      <w:pPr>
        <w:pStyle w:val="Akapitzlist"/>
        <w:numPr>
          <w:ilvl w:val="0"/>
          <w:numId w:val="9"/>
        </w:numPr>
        <w:tabs>
          <w:tab w:val="left" w:pos="567"/>
        </w:tabs>
        <w:spacing w:after="120" w:line="240" w:lineRule="auto"/>
        <w:ind w:left="300" w:hanging="300"/>
        <w:jc w:val="both"/>
      </w:pPr>
      <w:r>
        <w:rPr>
          <w:rFonts w:ascii="Times New Roman" w:hAnsi="Times New Roman" w:cs="Times New Roman"/>
          <w:sz w:val="24"/>
          <w:szCs w:val="24"/>
        </w:rPr>
        <w:t xml:space="preserve"> Odbiór przedmiotu umowy odbędzie się w następujących etapach: </w:t>
      </w:r>
    </w:p>
    <w:p w:rsidR="00F506D8" w:rsidRDefault="00F506D8">
      <w:pPr>
        <w:pStyle w:val="Akapitzlist"/>
        <w:numPr>
          <w:ilvl w:val="0"/>
          <w:numId w:val="3"/>
        </w:numPr>
        <w:tabs>
          <w:tab w:val="left" w:pos="567"/>
        </w:tabs>
        <w:spacing w:after="120" w:line="240" w:lineRule="auto"/>
        <w:jc w:val="both"/>
      </w:pPr>
      <w:r>
        <w:rPr>
          <w:rFonts w:ascii="Times New Roman" w:hAnsi="Times New Roman" w:cs="Times New Roman"/>
          <w:sz w:val="24"/>
          <w:szCs w:val="24"/>
        </w:rPr>
        <w:t>odbiór techniczno-jakościowy przedmiotu umowy w siedzibie WYKONAWCY;</w:t>
      </w:r>
    </w:p>
    <w:p w:rsidR="00F506D8" w:rsidRDefault="00F506D8">
      <w:pPr>
        <w:pStyle w:val="Akapitzlist"/>
        <w:numPr>
          <w:ilvl w:val="0"/>
          <w:numId w:val="3"/>
        </w:numPr>
        <w:tabs>
          <w:tab w:val="left" w:pos="567"/>
        </w:tabs>
        <w:spacing w:after="120" w:line="240" w:lineRule="auto"/>
        <w:jc w:val="both"/>
      </w:pPr>
      <w:r>
        <w:rPr>
          <w:rFonts w:ascii="Times New Roman" w:hAnsi="Times New Roman" w:cs="Times New Roman"/>
          <w:sz w:val="24"/>
          <w:szCs w:val="24"/>
        </w:rPr>
        <w:t>o</w:t>
      </w:r>
      <w:r>
        <w:rPr>
          <w:rFonts w:ascii="Times New Roman" w:hAnsi="Times New Roman" w:cs="Times New Roman"/>
          <w:color w:val="000000"/>
          <w:sz w:val="24"/>
          <w:szCs w:val="24"/>
        </w:rPr>
        <w:t>dbiór faktyczny przedmiotu umowy w siedzibie WYKONAWCY.</w:t>
      </w:r>
    </w:p>
    <w:p w:rsidR="00F506D8" w:rsidRDefault="00F506D8">
      <w:pPr>
        <w:pStyle w:val="Tekstpodstawowy"/>
        <w:numPr>
          <w:ilvl w:val="0"/>
          <w:numId w:val="9"/>
        </w:numPr>
        <w:spacing w:after="120"/>
        <w:ind w:left="289" w:hanging="278"/>
        <w:jc w:val="both"/>
      </w:pPr>
      <w:r>
        <w:t xml:space="preserve">Odbioru techniczno-jakościowego przedmiotu umowy </w:t>
      </w:r>
      <w:r>
        <w:rPr>
          <w:color w:val="auto"/>
        </w:rPr>
        <w:t xml:space="preserve">dokona </w:t>
      </w:r>
      <w:r w:rsidRPr="00CA2ED1">
        <w:rPr>
          <w:color w:val="auto"/>
        </w:rPr>
        <w:t>co najmniej</w:t>
      </w:r>
      <w:r>
        <w:rPr>
          <w:color w:val="auto"/>
        </w:rPr>
        <w:t xml:space="preserve"> 2 - osobowa komisja ZAMAWIAJĄCEGO w obecności co najmniej 1 przedstawiciela W</w:t>
      </w:r>
      <w:r>
        <w:t>YKONAWCY. WYKONAWCA zawiadomi pisemnie ZAMAWIAJĄCEGO o</w:t>
      </w:r>
      <w:r w:rsidR="00431C23">
        <w:t> </w:t>
      </w:r>
      <w:r>
        <w:t>gotowości do przeprowadzenia odbioru techniczno-jakościowego przedmiotu umowy z</w:t>
      </w:r>
      <w:r w:rsidR="00431C23">
        <w:t> </w:t>
      </w:r>
      <w:r>
        <w:t>co n</w:t>
      </w:r>
      <w:r>
        <w:rPr>
          <w:color w:val="auto"/>
        </w:rPr>
        <w:t>ajmniej 7-dniowym wyprzedze</w:t>
      </w:r>
      <w:r>
        <w:t>niem. ZAMAWIAJĄCY dopuszcza zawiadomienie w</w:t>
      </w:r>
      <w:r w:rsidR="00431C23">
        <w:t> </w:t>
      </w:r>
      <w:r>
        <w:t>formie faksu do Komendy Powiatowej Państwowej Straży Pożarnej w Grodzisku Mazowieckim na nr 22 755 27 75. WYKONAWCA jest zobowiązany do zapewnienia odpowiednich warunków umożliwiających dokonanie odbioru techniczno–jakościowego.</w:t>
      </w:r>
    </w:p>
    <w:p w:rsidR="00F506D8" w:rsidRDefault="00F506D8">
      <w:pPr>
        <w:pStyle w:val="Akapitzlist"/>
        <w:numPr>
          <w:ilvl w:val="0"/>
          <w:numId w:val="9"/>
        </w:numPr>
        <w:tabs>
          <w:tab w:val="left" w:pos="567"/>
          <w:tab w:val="left" w:pos="822"/>
        </w:tabs>
        <w:spacing w:after="120" w:line="240" w:lineRule="auto"/>
        <w:ind w:left="278" w:hanging="278"/>
        <w:jc w:val="both"/>
      </w:pPr>
      <w:r>
        <w:rPr>
          <w:rFonts w:ascii="Times New Roman" w:hAnsi="Times New Roman" w:cs="Times New Roman"/>
          <w:sz w:val="24"/>
          <w:szCs w:val="24"/>
        </w:rPr>
        <w:t xml:space="preserve">Protokół odbioru techniczno-jakościowego wraz z ustaleniami dotyczącymi terminu odbioru faktycznego zostanie sporządzony w 2 egzemplarzach dla każdego przedmiotu umowy, po 1 egzemplarzu dla ZAMAWIAJĄCEGO i WYKONAWCY oraz zostanie podpisany przez strony. </w:t>
      </w:r>
    </w:p>
    <w:p w:rsidR="00F506D8" w:rsidRDefault="00F506D8">
      <w:pPr>
        <w:pStyle w:val="Akapitzlist"/>
        <w:numPr>
          <w:ilvl w:val="0"/>
          <w:numId w:val="9"/>
        </w:numPr>
        <w:tabs>
          <w:tab w:val="left" w:pos="567"/>
        </w:tabs>
        <w:spacing w:after="120" w:line="240" w:lineRule="auto"/>
        <w:ind w:left="278" w:hanging="278"/>
        <w:jc w:val="both"/>
      </w:pPr>
      <w:r>
        <w:rPr>
          <w:rFonts w:ascii="Times New Roman" w:hAnsi="Times New Roman" w:cs="Times New Roman"/>
          <w:sz w:val="24"/>
          <w:szCs w:val="24"/>
        </w:rPr>
        <w:t xml:space="preserve">Odbiór faktyczny przedmiotu umowy odbędzie się po pozytywnym dokonaniu odbioru techniczno-jakościowego. Odbioru faktycznego przedmiotu umowy </w:t>
      </w:r>
      <w:r w:rsidRPr="00CA2ED1">
        <w:rPr>
          <w:rFonts w:ascii="Times New Roman" w:hAnsi="Times New Roman" w:cs="Times New Roman"/>
          <w:sz w:val="24"/>
          <w:szCs w:val="24"/>
        </w:rPr>
        <w:t>dokona co najmniej</w:t>
      </w:r>
      <w:r>
        <w:rPr>
          <w:rFonts w:ascii="Times New Roman" w:hAnsi="Times New Roman" w:cs="Times New Roman"/>
          <w:sz w:val="24"/>
          <w:szCs w:val="24"/>
        </w:rPr>
        <w:t xml:space="preserve"> </w:t>
      </w:r>
      <w:r>
        <w:rPr>
          <w:rFonts w:ascii="Times New Roman" w:hAnsi="Times New Roman" w:cs="Times New Roman"/>
          <w:sz w:val="24"/>
          <w:szCs w:val="24"/>
        </w:rPr>
        <w:br/>
        <w:t>2-osobowa komisja ZAMAWIAJĄCEGO w obecności co najmniej 1 przedstawiciela WYKONAWCY. Odbiór faktyczny przedmiotu umowy polegał będzie na sprawdzeniu stanu przedmiotu umowy i potwierdzeniu kompletności wyposażenia zgodnie ze stanem podczas odbioru techniczno-jakościowego. Protokół odbioru faktycznego zostanie sporządzony w 2 egzemplarzach, po 1 egzemplarzu dla ZAMAWIAJĄCEGO i</w:t>
      </w:r>
      <w:r w:rsidR="00431C23">
        <w:rPr>
          <w:rFonts w:ascii="Times New Roman" w:hAnsi="Times New Roman" w:cs="Times New Roman"/>
          <w:sz w:val="24"/>
          <w:szCs w:val="24"/>
        </w:rPr>
        <w:t> </w:t>
      </w:r>
      <w:r>
        <w:rPr>
          <w:rFonts w:ascii="Times New Roman" w:hAnsi="Times New Roman" w:cs="Times New Roman"/>
          <w:sz w:val="24"/>
          <w:szCs w:val="24"/>
        </w:rPr>
        <w:t xml:space="preserve">WYKONAWCY oraz zostanie podpisany przez przedstawicieli stron. </w:t>
      </w:r>
    </w:p>
    <w:p w:rsidR="00F506D8" w:rsidRDefault="00F506D8">
      <w:pPr>
        <w:pStyle w:val="Akapitzlist"/>
        <w:numPr>
          <w:ilvl w:val="0"/>
          <w:numId w:val="9"/>
        </w:numPr>
        <w:tabs>
          <w:tab w:val="left" w:pos="567"/>
          <w:tab w:val="left" w:pos="733"/>
        </w:tabs>
        <w:spacing w:after="63" w:line="240" w:lineRule="auto"/>
        <w:ind w:left="267" w:hanging="267"/>
        <w:jc w:val="both"/>
      </w:pPr>
      <w:r>
        <w:rPr>
          <w:rFonts w:ascii="Times New Roman" w:hAnsi="Times New Roman" w:cs="Times New Roman"/>
          <w:sz w:val="24"/>
          <w:szCs w:val="24"/>
        </w:rPr>
        <w:t>W przypadku stwierdzenia podczas odbioru techniczno-jakościowego lub faktycznego przedmiotu umowy usterek, WYKONAWCA zobowiązuje się do ich niezwłocznego usunięcia lub wymiany przedmiotu umowy na wolny od usterek. W takim przypadku zostanie sporządzony protokół o stwierdzonych usterkach w 2 egzemplarzach, po 1 egzemplarzu dla ZAMAWIAJĄCEGO i WYKONAWCY oraz zostanie podpisany przez przedstawicieli stron. Ustęp ten nie narusza postanowień dotyczących kar umownych i</w:t>
      </w:r>
      <w:r w:rsidR="00431C23">
        <w:rPr>
          <w:rFonts w:ascii="Times New Roman" w:hAnsi="Times New Roman" w:cs="Times New Roman"/>
          <w:sz w:val="24"/>
          <w:szCs w:val="24"/>
        </w:rPr>
        <w:t> </w:t>
      </w:r>
      <w:r>
        <w:rPr>
          <w:rFonts w:ascii="Times New Roman" w:hAnsi="Times New Roman" w:cs="Times New Roman"/>
          <w:sz w:val="24"/>
          <w:szCs w:val="24"/>
        </w:rPr>
        <w:t>odstąpienia od umowy.</w:t>
      </w:r>
    </w:p>
    <w:p w:rsidR="00F506D8" w:rsidRDefault="00F506D8">
      <w:pPr>
        <w:pStyle w:val="Akapitzlist"/>
        <w:numPr>
          <w:ilvl w:val="0"/>
          <w:numId w:val="9"/>
        </w:numPr>
        <w:tabs>
          <w:tab w:val="left" w:pos="722"/>
          <w:tab w:val="left" w:pos="851"/>
        </w:tabs>
        <w:spacing w:before="57" w:after="120" w:line="240" w:lineRule="auto"/>
        <w:ind w:left="283" w:hanging="283"/>
        <w:jc w:val="both"/>
      </w:pPr>
      <w:r>
        <w:rPr>
          <w:rFonts w:ascii="Times New Roman" w:hAnsi="Times New Roman" w:cs="Times New Roman"/>
          <w:sz w:val="24"/>
          <w:szCs w:val="24"/>
        </w:rPr>
        <w:t xml:space="preserve">W przypadku, gdy WYKONAWCA nie jest w stanie niezwłocznie usunąć usterek, </w:t>
      </w:r>
      <w:r>
        <w:rPr>
          <w:rFonts w:ascii="Times New Roman" w:hAnsi="Times New Roman" w:cs="Times New Roman"/>
          <w:sz w:val="24"/>
          <w:szCs w:val="24"/>
        </w:rPr>
        <w:br/>
        <w:t xml:space="preserve">o których mowa w ust. 5, odbiór techniczno-jakościowy zostaje przerwany. Po usunięciu usterek, dalszy tok postępowania zgodny z ust. 2. </w:t>
      </w:r>
    </w:p>
    <w:p w:rsidR="00F506D8" w:rsidRPr="00C44031" w:rsidRDefault="00F506D8" w:rsidP="00FB4F2C">
      <w:pPr>
        <w:pStyle w:val="Tekstpodstawowy"/>
        <w:numPr>
          <w:ilvl w:val="0"/>
          <w:numId w:val="9"/>
        </w:numPr>
        <w:ind w:left="283" w:hanging="283"/>
        <w:jc w:val="both"/>
      </w:pPr>
      <w:r w:rsidRPr="00C44031">
        <w:t>WYKONAWCA lub jego przedstawiciele przeprowadzą na własny koszt szkolenie</w:t>
      </w:r>
      <w:r w:rsidRPr="00C44031">
        <w:br/>
        <w:t>z obsługi oraz podstawowego serwisu przedmiotu umowy, które odbędzie się w terminie odbioru faktycznego</w:t>
      </w:r>
      <w:r w:rsidRPr="00C44031">
        <w:rPr>
          <w:color w:val="auto"/>
        </w:rPr>
        <w:t xml:space="preserve"> dla min. </w:t>
      </w:r>
      <w:r>
        <w:rPr>
          <w:color w:val="auto"/>
        </w:rPr>
        <w:t>2</w:t>
      </w:r>
      <w:r w:rsidRPr="00C44031">
        <w:rPr>
          <w:color w:val="auto"/>
        </w:rPr>
        <w:t xml:space="preserve"> osób </w:t>
      </w:r>
      <w:r w:rsidRPr="00C44031">
        <w:t xml:space="preserve">zgodnie z potrzebami ZAMAWIAJĄCEGO. Protokół z przeprowadzonego szkolenia wraz z wykazem osób przeszkolonych, zostanie sporządzony dla każdego przedmiotu umowy w </w:t>
      </w:r>
      <w:r>
        <w:t>2</w:t>
      </w:r>
      <w:r w:rsidRPr="00C44031">
        <w:t xml:space="preserve"> egzemplarzach, po 1 egzemplarzu dla ZAMAWIAJĄCEGO i WYKONAWCY oraz zostanie podpisany przez przedstawicieli stron. </w:t>
      </w:r>
    </w:p>
    <w:p w:rsidR="00F506D8" w:rsidRDefault="00F506D8">
      <w:pPr>
        <w:pStyle w:val="Akapitzlist"/>
        <w:numPr>
          <w:ilvl w:val="0"/>
          <w:numId w:val="9"/>
        </w:numPr>
        <w:tabs>
          <w:tab w:val="left" w:pos="567"/>
          <w:tab w:val="left" w:pos="756"/>
        </w:tabs>
        <w:spacing w:before="57" w:after="177" w:line="240" w:lineRule="auto"/>
        <w:ind w:left="278" w:hanging="278"/>
        <w:jc w:val="both"/>
      </w:pPr>
      <w:r>
        <w:rPr>
          <w:rFonts w:ascii="Times New Roman" w:hAnsi="Times New Roman" w:cs="Times New Roman"/>
          <w:sz w:val="24"/>
          <w:szCs w:val="24"/>
        </w:rPr>
        <w:t>Koszty dojazdu, zakwaterowania i wyżywienia przedstawicieli ZAMAWIAJĄCEGO</w:t>
      </w:r>
      <w:r>
        <w:rPr>
          <w:rFonts w:ascii="Times New Roman" w:hAnsi="Times New Roman" w:cs="Times New Roman"/>
          <w:sz w:val="24"/>
          <w:szCs w:val="24"/>
        </w:rPr>
        <w:br/>
        <w:t>podczas inspekcji produkcyjnej, odbiorów techniczno-jakościowych oraz faktycznych a</w:t>
      </w:r>
      <w:r w:rsidR="00431C23">
        <w:rPr>
          <w:rFonts w:ascii="Times New Roman" w:hAnsi="Times New Roman" w:cs="Times New Roman"/>
          <w:sz w:val="24"/>
          <w:szCs w:val="24"/>
        </w:rPr>
        <w:t> </w:t>
      </w:r>
      <w:r>
        <w:rPr>
          <w:rFonts w:ascii="Times New Roman" w:hAnsi="Times New Roman" w:cs="Times New Roman"/>
          <w:sz w:val="24"/>
          <w:szCs w:val="24"/>
        </w:rPr>
        <w:t>także szkolenia obciążają WYKONAWCĘ.</w:t>
      </w:r>
    </w:p>
    <w:p w:rsidR="00F506D8" w:rsidRDefault="00F506D8">
      <w:pPr>
        <w:pStyle w:val="Akapitzlist"/>
        <w:numPr>
          <w:ilvl w:val="0"/>
          <w:numId w:val="9"/>
        </w:numPr>
        <w:tabs>
          <w:tab w:val="left" w:pos="567"/>
          <w:tab w:val="left" w:pos="756"/>
        </w:tabs>
        <w:spacing w:before="57" w:after="177" w:line="240" w:lineRule="auto"/>
        <w:ind w:left="278" w:hanging="278"/>
        <w:jc w:val="both"/>
      </w:pPr>
      <w:r>
        <w:rPr>
          <w:rFonts w:ascii="Times New Roman" w:hAnsi="Times New Roman" w:cs="Times New Roman"/>
          <w:sz w:val="24"/>
          <w:szCs w:val="24"/>
        </w:rPr>
        <w:t xml:space="preserve">Całkowity koszt transportu przedmiotu umowy z siedziby WYKONAWCY do ZAMAWIAJĄCEGO po odbiorze faktycznym obciążają WYKONAWCĘ. Sposób transportu oraz rozliczenia kosztów transportu zostanie ustalony pomiędzy stronami. </w:t>
      </w:r>
      <w:r>
        <w:rPr>
          <w:rFonts w:ascii="Times New Roman" w:hAnsi="Times New Roman" w:cs="Times New Roman"/>
          <w:sz w:val="24"/>
          <w:szCs w:val="24"/>
        </w:rPr>
        <w:lastRenderedPageBreak/>
        <w:t>W</w:t>
      </w:r>
      <w:r w:rsidR="00431C23">
        <w:rPr>
          <w:rFonts w:ascii="Times New Roman" w:hAnsi="Times New Roman" w:cs="Times New Roman"/>
          <w:sz w:val="24"/>
          <w:szCs w:val="24"/>
        </w:rPr>
        <w:t> </w:t>
      </w:r>
      <w:r>
        <w:rPr>
          <w:rFonts w:ascii="Times New Roman" w:hAnsi="Times New Roman" w:cs="Times New Roman"/>
          <w:sz w:val="24"/>
          <w:szCs w:val="24"/>
        </w:rPr>
        <w:t xml:space="preserve">przypadku braku porozumienia w przedmiotowej sprawie ZAMAWIAJĄCY wystawi notę </w:t>
      </w:r>
      <w:r w:rsidRPr="00CA2ED1">
        <w:rPr>
          <w:rFonts w:ascii="Times New Roman" w:hAnsi="Times New Roman" w:cs="Times New Roman"/>
          <w:sz w:val="24"/>
          <w:szCs w:val="24"/>
        </w:rPr>
        <w:t>obciążeniową równą poniesionym kosztom z tego tytułu a Wykonawca zobowiązuje się do jej uregulowania.</w:t>
      </w:r>
      <w:r>
        <w:rPr>
          <w:rFonts w:ascii="Times New Roman" w:hAnsi="Times New Roman" w:cs="Times New Roman"/>
          <w:sz w:val="24"/>
          <w:szCs w:val="24"/>
        </w:rPr>
        <w:t xml:space="preserve"> </w:t>
      </w:r>
    </w:p>
    <w:p w:rsidR="00F506D8" w:rsidRDefault="00F506D8">
      <w:pPr>
        <w:pStyle w:val="Akapitzlist"/>
        <w:numPr>
          <w:ilvl w:val="0"/>
          <w:numId w:val="9"/>
        </w:numPr>
        <w:tabs>
          <w:tab w:val="left" w:pos="567"/>
          <w:tab w:val="left" w:pos="756"/>
        </w:tabs>
        <w:spacing w:before="57" w:after="177" w:line="240" w:lineRule="auto"/>
        <w:ind w:left="278" w:hanging="278"/>
        <w:jc w:val="both"/>
      </w:pPr>
      <w:r>
        <w:rPr>
          <w:rFonts w:ascii="Times New Roman" w:hAnsi="Times New Roman" w:cs="Times New Roman"/>
          <w:sz w:val="24"/>
          <w:szCs w:val="24"/>
        </w:rPr>
        <w:t>ZAMAWIAJĄCY zastrzegają sobie prawo do pozostawienia przedmiotu umowy</w:t>
      </w:r>
      <w:r>
        <w:rPr>
          <w:rFonts w:ascii="Times New Roman" w:hAnsi="Times New Roman" w:cs="Times New Roman"/>
          <w:sz w:val="24"/>
          <w:szCs w:val="24"/>
        </w:rPr>
        <w:br/>
        <w:t>w siedzibie WYKONAWCY po zakończeniu odbioru faktycznego na czas niezbędny do dokonania procedury rejestracji przedmiotu umowy. Wszelkie koszty związane z</w:t>
      </w:r>
      <w:r w:rsidR="00431C23">
        <w:rPr>
          <w:rFonts w:ascii="Times New Roman" w:hAnsi="Times New Roman" w:cs="Times New Roman"/>
          <w:sz w:val="24"/>
          <w:szCs w:val="24"/>
        </w:rPr>
        <w:t> </w:t>
      </w:r>
      <w:r>
        <w:rPr>
          <w:rFonts w:ascii="Times New Roman" w:hAnsi="Times New Roman" w:cs="Times New Roman"/>
          <w:sz w:val="24"/>
          <w:szCs w:val="24"/>
        </w:rPr>
        <w:t>ewentualnym pozostawieniem przez ZAMAWIAJĄCEGO przedmiotu umowy obciążają WYKONAWCĘ. W czasie pozostawania przedmiotu umowy w siedzibie WYKONAWCY ryzyko utraty lub uszkodzenia przedmiotu umowy spoczywa na WYKONAWCY. Na okoliczność pozostawienia przedmiotu umowy sporządzone będą protokoły pozostawienia w siedzibie WYKONAWCY oraz odbioru podpisane przez przedstawicieli ZAMAWIAJACEGO i WYKONAWCY.</w:t>
      </w:r>
    </w:p>
    <w:p w:rsidR="00F506D8" w:rsidRDefault="00F506D8">
      <w:pPr>
        <w:pStyle w:val="Akapitzlist"/>
        <w:tabs>
          <w:tab w:val="left" w:pos="709"/>
        </w:tabs>
        <w:spacing w:after="120" w:line="240" w:lineRule="auto"/>
        <w:rPr>
          <w:rFonts w:ascii="Times New Roman" w:hAnsi="Times New Roman" w:cs="Times New Roman"/>
          <w:b/>
          <w:bCs/>
          <w:sz w:val="24"/>
          <w:szCs w:val="24"/>
        </w:rPr>
      </w:pPr>
    </w:p>
    <w:p w:rsidR="00F506D8" w:rsidRDefault="00F506D8">
      <w:pPr>
        <w:pStyle w:val="Akapitzlist"/>
        <w:tabs>
          <w:tab w:val="left" w:pos="709"/>
        </w:tabs>
        <w:spacing w:after="120" w:line="240" w:lineRule="auto"/>
        <w:jc w:val="center"/>
      </w:pPr>
      <w:r>
        <w:rPr>
          <w:rFonts w:ascii="Times New Roman" w:hAnsi="Times New Roman" w:cs="Times New Roman"/>
          <w:b/>
          <w:bCs/>
          <w:sz w:val="24"/>
          <w:szCs w:val="24"/>
        </w:rPr>
        <w:t>§ 7. DOKUMENTACJA TECHNICZNA</w:t>
      </w:r>
    </w:p>
    <w:p w:rsidR="00F506D8" w:rsidRPr="00C23ADA" w:rsidRDefault="00F506D8" w:rsidP="00011ACA">
      <w:pPr>
        <w:pStyle w:val="Akapitzlist"/>
        <w:tabs>
          <w:tab w:val="left" w:pos="567"/>
        </w:tabs>
        <w:spacing w:after="120"/>
        <w:ind w:left="0"/>
        <w:jc w:val="both"/>
      </w:pPr>
      <w:r w:rsidRPr="00C23ADA">
        <w:rPr>
          <w:rFonts w:ascii="Times New Roman" w:hAnsi="Times New Roman" w:cs="Times New Roman"/>
          <w:sz w:val="24"/>
          <w:szCs w:val="24"/>
          <w:lang w:eastAsia="pl-PL"/>
        </w:rPr>
        <w:t xml:space="preserve">WYKONAWCA zobowiązuje się dostarczyć i wydać ZAMAWIAJĄCEMU w dniu odbioru faktycznego dla przedmiotu umowy: </w:t>
      </w:r>
    </w:p>
    <w:p w:rsidR="00F506D8" w:rsidRPr="00C23ADA" w:rsidRDefault="00F506D8" w:rsidP="006E6BB7">
      <w:pPr>
        <w:pStyle w:val="Akapitzlist"/>
        <w:numPr>
          <w:ilvl w:val="0"/>
          <w:numId w:val="14"/>
        </w:numPr>
        <w:tabs>
          <w:tab w:val="left" w:pos="567"/>
        </w:tabs>
        <w:spacing w:after="6" w:line="240" w:lineRule="auto"/>
        <w:jc w:val="both"/>
      </w:pPr>
      <w:r w:rsidRPr="00C23ADA">
        <w:rPr>
          <w:rFonts w:ascii="Times New Roman" w:hAnsi="Times New Roman" w:cs="Times New Roman"/>
          <w:sz w:val="24"/>
          <w:szCs w:val="24"/>
        </w:rPr>
        <w:t>instrukcję obsługi i konserwacji w języku polskim dla pojazdu</w:t>
      </w:r>
      <w:r w:rsidRPr="00C23ADA">
        <w:rPr>
          <w:rFonts w:ascii="Times New Roman" w:hAnsi="Times New Roman" w:cs="Times New Roman"/>
          <w:color w:val="FF0000"/>
          <w:sz w:val="24"/>
          <w:szCs w:val="24"/>
        </w:rPr>
        <w:t>,</w:t>
      </w:r>
    </w:p>
    <w:p w:rsidR="00F506D8" w:rsidRDefault="00F506D8" w:rsidP="006E6BB7">
      <w:pPr>
        <w:pStyle w:val="Tekstpodstawowy"/>
        <w:numPr>
          <w:ilvl w:val="0"/>
          <w:numId w:val="14"/>
        </w:numPr>
        <w:tabs>
          <w:tab w:val="left" w:pos="550"/>
        </w:tabs>
        <w:snapToGrid w:val="0"/>
        <w:spacing w:after="6"/>
        <w:jc w:val="both"/>
      </w:pPr>
      <w:r w:rsidRPr="00C23ADA">
        <w:rPr>
          <w:color w:val="auto"/>
        </w:rPr>
        <w:t>książkę</w:t>
      </w:r>
      <w:r>
        <w:t xml:space="preserve"> serwisową w języku polskim,</w:t>
      </w:r>
    </w:p>
    <w:p w:rsidR="00F506D8" w:rsidRDefault="00F506D8" w:rsidP="006E6BB7">
      <w:pPr>
        <w:pStyle w:val="Tekstpodstawowy"/>
        <w:numPr>
          <w:ilvl w:val="0"/>
          <w:numId w:val="14"/>
        </w:numPr>
        <w:tabs>
          <w:tab w:val="left" w:pos="560"/>
        </w:tabs>
        <w:snapToGrid w:val="0"/>
        <w:spacing w:after="6"/>
        <w:jc w:val="both"/>
      </w:pPr>
      <w:r>
        <w:t>dokumenty niezbędne do zarejestrowania pojazdu jako pojazd specjalny pożarniczy,</w:t>
      </w:r>
    </w:p>
    <w:p w:rsidR="00F506D8" w:rsidRDefault="00F506D8" w:rsidP="006E6BB7">
      <w:pPr>
        <w:pStyle w:val="Tekstpodstawowy"/>
        <w:numPr>
          <w:ilvl w:val="0"/>
          <w:numId w:val="14"/>
        </w:numPr>
        <w:tabs>
          <w:tab w:val="left" w:pos="560"/>
        </w:tabs>
        <w:snapToGrid w:val="0"/>
        <w:spacing w:after="6"/>
        <w:jc w:val="both"/>
      </w:pPr>
      <w:r>
        <w:t>kopie świadectw dopuszczenia na pojaz</w:t>
      </w:r>
      <w:r w:rsidRPr="00B02DE6">
        <w:rPr>
          <w:color w:val="auto"/>
        </w:rPr>
        <w:t>d,</w:t>
      </w:r>
    </w:p>
    <w:p w:rsidR="00F506D8" w:rsidRPr="00460104" w:rsidRDefault="00F506D8" w:rsidP="006E6BB7">
      <w:pPr>
        <w:pStyle w:val="Tekstpodstawowy"/>
        <w:numPr>
          <w:ilvl w:val="0"/>
          <w:numId w:val="14"/>
        </w:numPr>
        <w:tabs>
          <w:tab w:val="left" w:pos="560"/>
        </w:tabs>
        <w:snapToGrid w:val="0"/>
        <w:spacing w:after="6"/>
        <w:jc w:val="both"/>
        <w:rPr>
          <w:color w:val="auto"/>
        </w:rPr>
      </w:pPr>
      <w:r w:rsidRPr="00460104">
        <w:rPr>
          <w:color w:val="auto"/>
        </w:rPr>
        <w:t xml:space="preserve">wykaz dostarczonego sprzętu, wykaz ilościowo-wartościowy brutto (niezbędnego do  </w:t>
      </w:r>
    </w:p>
    <w:p w:rsidR="00F506D8" w:rsidRPr="00460104" w:rsidRDefault="00F506D8" w:rsidP="00804639">
      <w:pPr>
        <w:pStyle w:val="Tekstpodstawowy"/>
        <w:tabs>
          <w:tab w:val="left" w:pos="560"/>
        </w:tabs>
        <w:snapToGrid w:val="0"/>
        <w:spacing w:after="6"/>
        <w:jc w:val="both"/>
        <w:rPr>
          <w:color w:val="auto"/>
        </w:rPr>
      </w:pPr>
      <w:r w:rsidRPr="00460104">
        <w:rPr>
          <w:color w:val="auto"/>
        </w:rPr>
        <w:t xml:space="preserve">         wprowadzenia na ewidencję majątkową),</w:t>
      </w:r>
    </w:p>
    <w:p w:rsidR="00F506D8" w:rsidRPr="00CA2ED1" w:rsidRDefault="00F506D8" w:rsidP="006E6BB7">
      <w:pPr>
        <w:pStyle w:val="Tekstpodstawowy"/>
        <w:numPr>
          <w:ilvl w:val="0"/>
          <w:numId w:val="14"/>
        </w:numPr>
        <w:tabs>
          <w:tab w:val="left" w:pos="560"/>
        </w:tabs>
        <w:snapToGrid w:val="0"/>
        <w:spacing w:after="6"/>
        <w:jc w:val="both"/>
        <w:rPr>
          <w:color w:val="auto"/>
        </w:rPr>
      </w:pPr>
      <w:r w:rsidRPr="00CA2ED1">
        <w:rPr>
          <w:color w:val="auto"/>
        </w:rPr>
        <w:t xml:space="preserve">wykaz punktów serwisowych pojazdu na terenie kraju. </w:t>
      </w:r>
    </w:p>
    <w:p w:rsidR="00F506D8" w:rsidRPr="00CA2ED1" w:rsidRDefault="00F506D8" w:rsidP="003368EB">
      <w:pPr>
        <w:numPr>
          <w:ilvl w:val="0"/>
          <w:numId w:val="14"/>
        </w:numPr>
        <w:suppressAutoHyphens w:val="0"/>
        <w:spacing w:after="0" w:line="240" w:lineRule="auto"/>
        <w:jc w:val="both"/>
        <w:rPr>
          <w:rFonts w:ascii="Times New Roman" w:hAnsi="Times New Roman" w:cs="Times New Roman"/>
          <w:sz w:val="24"/>
          <w:szCs w:val="24"/>
        </w:rPr>
      </w:pPr>
      <w:r w:rsidRPr="00CA2ED1">
        <w:rPr>
          <w:rFonts w:ascii="Times New Roman" w:hAnsi="Times New Roman" w:cs="Times New Roman"/>
          <w:sz w:val="24"/>
          <w:szCs w:val="24"/>
        </w:rPr>
        <w:t>Aktualne świadectwo dopuszczenia zgodne z rozporządzeniem Ministra Spraw Wewnętrznych i Administracji z dnia 20 czerwca 2007 r. w sprawie wykazu wyrobów służących zapewnieniu bezpieczeństwa publicznego lub ochronie zdrowia i życia oraz mienia, a także zasad wydawania dopuszczenia tych wyrobów do użytkowania (Dz. U. nr 143, p</w:t>
      </w:r>
      <w:r>
        <w:rPr>
          <w:rFonts w:ascii="Times New Roman" w:hAnsi="Times New Roman" w:cs="Times New Roman"/>
          <w:sz w:val="24"/>
          <w:szCs w:val="24"/>
        </w:rPr>
        <w:t>oz. 1002 ze</w:t>
      </w:r>
      <w:r w:rsidRPr="00CA2ED1">
        <w:rPr>
          <w:rFonts w:ascii="Times New Roman" w:hAnsi="Times New Roman" w:cs="Times New Roman"/>
          <w:sz w:val="24"/>
          <w:szCs w:val="24"/>
        </w:rPr>
        <w:t xml:space="preserve"> zm</w:t>
      </w:r>
      <w:r>
        <w:rPr>
          <w:rFonts w:ascii="Times New Roman" w:hAnsi="Times New Roman" w:cs="Times New Roman"/>
          <w:sz w:val="24"/>
          <w:szCs w:val="24"/>
        </w:rPr>
        <w:t>.</w:t>
      </w:r>
      <w:r w:rsidRPr="00CA2ED1">
        <w:rPr>
          <w:rFonts w:ascii="Times New Roman" w:hAnsi="Times New Roman" w:cs="Times New Roman"/>
          <w:sz w:val="24"/>
          <w:szCs w:val="24"/>
        </w:rPr>
        <w:t>) - szt. 1 (ksero kopia poświadczona za zgodność z oryginałem) dla przedmiotu zamówienia.</w:t>
      </w:r>
    </w:p>
    <w:p w:rsidR="00F506D8" w:rsidRPr="00CA2ED1" w:rsidRDefault="00F506D8" w:rsidP="003368EB">
      <w:pPr>
        <w:numPr>
          <w:ilvl w:val="0"/>
          <w:numId w:val="14"/>
        </w:numPr>
        <w:suppressAutoHyphens w:val="0"/>
        <w:spacing w:after="0" w:line="240" w:lineRule="auto"/>
        <w:jc w:val="both"/>
        <w:rPr>
          <w:rFonts w:ascii="Times New Roman" w:hAnsi="Times New Roman" w:cs="Times New Roman"/>
          <w:sz w:val="24"/>
          <w:szCs w:val="24"/>
        </w:rPr>
      </w:pPr>
      <w:r w:rsidRPr="00CA2ED1">
        <w:rPr>
          <w:rFonts w:ascii="Times New Roman" w:hAnsi="Times New Roman" w:cs="Times New Roman"/>
          <w:sz w:val="24"/>
          <w:szCs w:val="24"/>
        </w:rPr>
        <w:t xml:space="preserve">Aktualne świadectwa dopuszczenia do stosowania w ochronie przeciwpożarowej zgodnie Rozporządzenia Ministra Spraw Wewnętrznych i Administracji z dnia 20 czerwca 2007 r. </w:t>
      </w:r>
      <w:r w:rsidRPr="00CA2ED1">
        <w:rPr>
          <w:rFonts w:ascii="Times New Roman" w:hAnsi="Times New Roman" w:cs="Times New Roman"/>
          <w:sz w:val="24"/>
          <w:szCs w:val="24"/>
        </w:rPr>
        <w:br/>
        <w:t>w sprawie wykazu wyrobów służących zapewnieniu bezpieczeństwa publicznego lub ochronie zdrowia i życia oraz mienia, a także zasad wydawania dopuszczenia tych wyrobów do użytkowania (Dz. U. nr 143, poz. 1002 z</w:t>
      </w:r>
      <w:r>
        <w:rPr>
          <w:rFonts w:ascii="Times New Roman" w:hAnsi="Times New Roman" w:cs="Times New Roman"/>
          <w:sz w:val="24"/>
          <w:szCs w:val="24"/>
        </w:rPr>
        <w:t>e</w:t>
      </w:r>
      <w:r w:rsidRPr="00CA2ED1">
        <w:rPr>
          <w:rFonts w:ascii="Times New Roman" w:hAnsi="Times New Roman" w:cs="Times New Roman"/>
          <w:sz w:val="24"/>
          <w:szCs w:val="24"/>
        </w:rPr>
        <w:t xml:space="preserve"> zm</w:t>
      </w:r>
      <w:r>
        <w:rPr>
          <w:rFonts w:ascii="Times New Roman" w:hAnsi="Times New Roman" w:cs="Times New Roman"/>
          <w:sz w:val="24"/>
          <w:szCs w:val="24"/>
        </w:rPr>
        <w:t>.</w:t>
      </w:r>
      <w:r w:rsidRPr="00CA2ED1">
        <w:rPr>
          <w:rFonts w:ascii="Times New Roman" w:hAnsi="Times New Roman" w:cs="Times New Roman"/>
          <w:sz w:val="24"/>
          <w:szCs w:val="24"/>
        </w:rPr>
        <w:t xml:space="preserve">), dla dostarczonego z niniejszą dostawą sprzętu, jeżeli przedmiotowe świadectwa będą dla niego wymagane.  </w:t>
      </w:r>
    </w:p>
    <w:p w:rsidR="00F506D8" w:rsidRDefault="00F506D8">
      <w:pPr>
        <w:pStyle w:val="Tekstpodstawowy"/>
        <w:tabs>
          <w:tab w:val="left" w:pos="567"/>
        </w:tabs>
        <w:spacing w:after="120"/>
        <w:ind w:left="11"/>
        <w:jc w:val="center"/>
        <w:rPr>
          <w:b/>
          <w:bCs/>
          <w:color w:val="auto"/>
        </w:rPr>
      </w:pPr>
    </w:p>
    <w:p w:rsidR="00F506D8" w:rsidRDefault="00F506D8">
      <w:pPr>
        <w:pStyle w:val="Tekstpodstawowy"/>
        <w:tabs>
          <w:tab w:val="left" w:pos="567"/>
        </w:tabs>
        <w:spacing w:after="120"/>
        <w:ind w:left="11"/>
        <w:jc w:val="center"/>
      </w:pPr>
      <w:r>
        <w:rPr>
          <w:b/>
          <w:bCs/>
          <w:color w:val="auto"/>
        </w:rPr>
        <w:t>§ 8.  GWARAN</w:t>
      </w:r>
      <w:r>
        <w:rPr>
          <w:b/>
          <w:bCs/>
        </w:rPr>
        <w:t>CJA</w:t>
      </w:r>
    </w:p>
    <w:p w:rsidR="00F506D8" w:rsidRDefault="00F506D8">
      <w:pPr>
        <w:pStyle w:val="Tekstpodstawowy"/>
        <w:numPr>
          <w:ilvl w:val="0"/>
          <w:numId w:val="6"/>
        </w:numPr>
        <w:tabs>
          <w:tab w:val="left" w:pos="709"/>
        </w:tabs>
        <w:spacing w:after="120"/>
        <w:ind w:left="322" w:hanging="322"/>
        <w:jc w:val="both"/>
      </w:pPr>
      <w:r>
        <w:t>WYKONAWCA udziela …</w:t>
      </w:r>
      <w:r w:rsidR="00954150">
        <w:t>……………..</w:t>
      </w:r>
      <w:r>
        <w:t>... miesięcy gwarancji na przedmiot umowy o</w:t>
      </w:r>
      <w:r w:rsidR="00431C23">
        <w:t> </w:t>
      </w:r>
      <w:r>
        <w:t xml:space="preserve">parametrach technicznych i warunkach minimalnych wyszczególnionych w załączniku nr 3 do SIWZ wraz z opisem zawartym w ofercie, który jest równocześnie załącznikiem nr 1 do umowy. </w:t>
      </w:r>
      <w:r w:rsidRPr="00CA2ED1">
        <w:rPr>
          <w:color w:val="auto"/>
        </w:rPr>
        <w:t>Okres rękojmi za wady zostaje zrównany z okresem gwarancji udzielonej przez WYKONAWCĘ.</w:t>
      </w:r>
    </w:p>
    <w:p w:rsidR="00F506D8" w:rsidRDefault="00F506D8" w:rsidP="001D3178">
      <w:pPr>
        <w:pStyle w:val="Tekstpodstawowy"/>
        <w:numPr>
          <w:ilvl w:val="0"/>
          <w:numId w:val="6"/>
        </w:numPr>
        <w:tabs>
          <w:tab w:val="left" w:pos="709"/>
        </w:tabs>
        <w:spacing w:after="120"/>
        <w:ind w:left="322" w:hanging="322"/>
        <w:jc w:val="both"/>
      </w:pPr>
      <w:r w:rsidRPr="00481FC3">
        <w:t>Okres gwarancji rozpoczyna się od daty podpisania przez ZAMAWIAJĄCEGO</w:t>
      </w:r>
      <w:r>
        <w:br/>
      </w:r>
      <w:r w:rsidRPr="00481FC3">
        <w:t>protokołu odbioru faktycznego przedmiot</w:t>
      </w:r>
      <w:r>
        <w:t>u</w:t>
      </w:r>
      <w:r w:rsidRPr="00481FC3">
        <w:t xml:space="preserve"> umowy bez zastrzeżeń (uwag), w trybie o</w:t>
      </w:r>
      <w:r w:rsidR="00954150">
        <w:t> </w:t>
      </w:r>
      <w:r w:rsidRPr="00481FC3">
        <w:t xml:space="preserve">którym mowa w § </w:t>
      </w:r>
      <w:r>
        <w:t xml:space="preserve">6 </w:t>
      </w:r>
      <w:r w:rsidRPr="00481FC3">
        <w:t xml:space="preserve">ust. </w:t>
      </w:r>
      <w:r>
        <w:t>4.</w:t>
      </w:r>
      <w:r w:rsidRPr="00481FC3">
        <w:t xml:space="preserve"> </w:t>
      </w:r>
    </w:p>
    <w:p w:rsidR="00F506D8" w:rsidRDefault="00F506D8" w:rsidP="000D4C51">
      <w:pPr>
        <w:pStyle w:val="Tekstpodstawowy"/>
        <w:numPr>
          <w:ilvl w:val="0"/>
          <w:numId w:val="6"/>
        </w:numPr>
        <w:tabs>
          <w:tab w:val="left" w:pos="709"/>
        </w:tabs>
        <w:spacing w:before="120" w:after="120"/>
        <w:ind w:left="323" w:hanging="323"/>
        <w:jc w:val="both"/>
      </w:pPr>
      <w:r>
        <w:t>W okresie gwarancji i rękojmi wszystkie naprawy gwarancyjne przeprowadzone będą</w:t>
      </w:r>
      <w:r>
        <w:br/>
        <w:t xml:space="preserve">w siedzibie </w:t>
      </w:r>
      <w:r w:rsidRPr="00481FC3">
        <w:t>ZAMAWIAJĄCEGO</w:t>
      </w:r>
      <w:r>
        <w:t xml:space="preserve"> przez serwis na koszt WYKONAWCY</w:t>
      </w:r>
      <w:r>
        <w:br/>
      </w:r>
      <w:r>
        <w:lastRenderedPageBreak/>
        <w:t xml:space="preserve">w ciągu 7 dni od dnia otrzymania pisemnego zgłoszenia usterki przez ZAMAWIAJĄCEGO. </w:t>
      </w:r>
    </w:p>
    <w:p w:rsidR="00F506D8" w:rsidRDefault="00F506D8">
      <w:pPr>
        <w:pStyle w:val="Tekstpodstawowy"/>
        <w:numPr>
          <w:ilvl w:val="0"/>
          <w:numId w:val="6"/>
        </w:numPr>
        <w:tabs>
          <w:tab w:val="left" w:pos="709"/>
        </w:tabs>
        <w:spacing w:after="120"/>
        <w:ind w:left="322" w:hanging="322"/>
        <w:jc w:val="both"/>
      </w:pPr>
      <w:r>
        <w:t xml:space="preserve">W szczególnych warunkach, gdy WYKONAWCA nie będzie mógł dotrzymać terminu </w:t>
      </w:r>
      <w:r>
        <w:br/>
        <w:t xml:space="preserve">7 dni na naprawę, warunki szczegółowe naprawy ustali z ZAMAWIAJĄCYM, sporządzając na tę okoliczność protokół z ustaleń wraz z określeniem nowego terminu wykonania naprawy, którego niedotrzymanie będzie wymagało naliczenia kar umownych </w:t>
      </w:r>
      <w:r w:rsidRPr="00026835">
        <w:rPr>
          <w:color w:val="auto"/>
        </w:rPr>
        <w:t>zgodnie z § 9 ust. 2 pkt. 3. Protokół</w:t>
      </w:r>
      <w:r>
        <w:t xml:space="preserve"> zostanie sporządzony w dwóch egzemplarzach, po jednym dla każdej ze stron. </w:t>
      </w:r>
    </w:p>
    <w:p w:rsidR="00F506D8" w:rsidRDefault="00F506D8">
      <w:pPr>
        <w:pStyle w:val="Tekstpodstawowy"/>
        <w:numPr>
          <w:ilvl w:val="0"/>
          <w:numId w:val="6"/>
        </w:numPr>
        <w:spacing w:after="120"/>
        <w:ind w:left="322" w:hanging="322"/>
        <w:jc w:val="both"/>
      </w:pPr>
      <w:r>
        <w:t>Okres gwarancji ulega przedłużeniu o czas od momentu zgłoszenia do naprawy przedmiotu umowy, do momentu odebrania sprawnego z naprawy.</w:t>
      </w:r>
    </w:p>
    <w:p w:rsidR="00F506D8" w:rsidRDefault="00F506D8">
      <w:pPr>
        <w:pStyle w:val="Tekstpodstawowy"/>
        <w:numPr>
          <w:ilvl w:val="0"/>
          <w:numId w:val="6"/>
        </w:numPr>
        <w:spacing w:after="120"/>
        <w:ind w:left="322" w:hanging="322"/>
        <w:jc w:val="both"/>
      </w:pPr>
      <w:r>
        <w:t xml:space="preserve">W przypadku zaistnienia w okresie gwarancji konieczności przemieszczenia przedmiotu umowy w związku ze stwierdzeniem usterek, których nie można usunąć w siedzibie </w:t>
      </w:r>
      <w:r w:rsidRPr="00481FC3">
        <w:t>ZAMAWIAJĄCEGO</w:t>
      </w:r>
      <w:r>
        <w:t>, przemieszczenie dokonuje się na koszt WYKONAWCY, w sposób i na warunkach określonych pomiędzy ZAMAWIAJĄCYM a WYKONAWCĄ.</w:t>
      </w:r>
    </w:p>
    <w:p w:rsidR="00F506D8" w:rsidRDefault="00F506D8">
      <w:pPr>
        <w:pStyle w:val="Tekstpodstawowy"/>
        <w:numPr>
          <w:ilvl w:val="0"/>
          <w:numId w:val="6"/>
        </w:numPr>
        <w:spacing w:after="120"/>
        <w:ind w:left="322" w:hanging="322"/>
        <w:jc w:val="both"/>
      </w:pPr>
      <w:r>
        <w:t xml:space="preserve">Po okresie gwarancji serwis będzie prowadzony przez WYKONAWCĘ na podstawie indywidualnych zleceń </w:t>
      </w:r>
      <w:r w:rsidRPr="00481FC3">
        <w:t>ZAMAWIAJĄCEGO</w:t>
      </w:r>
      <w:r>
        <w:t>.</w:t>
      </w:r>
    </w:p>
    <w:p w:rsidR="00F506D8" w:rsidRDefault="00F506D8" w:rsidP="001D3178">
      <w:pPr>
        <w:pStyle w:val="Tekstpodstawowy"/>
        <w:numPr>
          <w:ilvl w:val="0"/>
          <w:numId w:val="6"/>
        </w:numPr>
        <w:spacing w:before="120"/>
        <w:ind w:left="340" w:hanging="340"/>
        <w:jc w:val="both"/>
      </w:pPr>
      <w:r w:rsidRPr="000D4C51">
        <w:t xml:space="preserve">Jeżeli WYKONAWCA nie usunie wad przedmiotu umowy we wskazanym w ust. 4 terminie, </w:t>
      </w:r>
      <w:r>
        <w:t>ZAMAWIAJĄCY</w:t>
      </w:r>
      <w:r w:rsidRPr="000D4C51">
        <w:t xml:space="preserve"> może je usunąć samodzielnie lub zlecić ich usunięcie w</w:t>
      </w:r>
      <w:r w:rsidR="00431C23">
        <w:t> </w:t>
      </w:r>
      <w:r w:rsidRPr="000D4C51">
        <w:t xml:space="preserve">wybranym przez siebie serwisie - na koszt i ryzyko WYKONAWCY. W takim przypadku </w:t>
      </w:r>
      <w:r>
        <w:t>ZAMAWIAJĄCY</w:t>
      </w:r>
      <w:r w:rsidRPr="000D4C51">
        <w:t xml:space="preserve"> wystawi WYKONAWCY notę obciążeniową równą kosztom poniesionym na usunięcie wad przedmiotu umowy lub jego części przez osobę trzecią,</w:t>
      </w:r>
      <w:r>
        <w:br/>
      </w:r>
      <w:r w:rsidRPr="000D4C51">
        <w:t>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rsidR="00F506D8" w:rsidRDefault="00F506D8" w:rsidP="000D4C51">
      <w:pPr>
        <w:pStyle w:val="Tekstpodstawowy"/>
        <w:spacing w:after="120"/>
        <w:rPr>
          <w:b/>
          <w:bCs/>
          <w:color w:val="auto"/>
        </w:rPr>
      </w:pPr>
    </w:p>
    <w:p w:rsidR="00F506D8" w:rsidRPr="00CA2ED1" w:rsidRDefault="00F506D8">
      <w:pPr>
        <w:pStyle w:val="Tekstpodstawowy"/>
        <w:spacing w:after="120"/>
        <w:jc w:val="center"/>
        <w:rPr>
          <w:color w:val="auto"/>
        </w:rPr>
      </w:pPr>
      <w:r w:rsidRPr="00CA2ED1">
        <w:rPr>
          <w:b/>
          <w:bCs/>
          <w:color w:val="auto"/>
        </w:rPr>
        <w:t>§ 9.  KARY UMOWNE</w:t>
      </w:r>
    </w:p>
    <w:p w:rsidR="00F506D8" w:rsidRPr="00CA2ED1" w:rsidRDefault="00F506D8" w:rsidP="00B80B07">
      <w:pPr>
        <w:numPr>
          <w:ilvl w:val="0"/>
          <w:numId w:val="34"/>
        </w:numPr>
        <w:tabs>
          <w:tab w:val="clear" w:pos="720"/>
          <w:tab w:val="num" w:pos="426"/>
          <w:tab w:val="num" w:pos="540"/>
          <w:tab w:val="num" w:pos="567"/>
          <w:tab w:val="left" w:pos="3780"/>
        </w:tabs>
        <w:suppressAutoHyphens w:val="0"/>
        <w:spacing w:after="0" w:line="240" w:lineRule="auto"/>
        <w:ind w:left="426" w:right="-2"/>
        <w:jc w:val="both"/>
        <w:rPr>
          <w:rFonts w:ascii="Times New Roman" w:hAnsi="Times New Roman" w:cs="Times New Roman"/>
          <w:sz w:val="24"/>
          <w:szCs w:val="24"/>
        </w:rPr>
      </w:pPr>
      <w:r w:rsidRPr="00CA2ED1">
        <w:rPr>
          <w:rFonts w:ascii="Times New Roman" w:hAnsi="Times New Roman" w:cs="Times New Roman"/>
          <w:sz w:val="24"/>
          <w:szCs w:val="24"/>
        </w:rPr>
        <w:t xml:space="preserve">Strony postanawiają, że obowiązującą je formą odszkodowania stanowią kary umowne. </w:t>
      </w:r>
    </w:p>
    <w:p w:rsidR="00F506D8" w:rsidRPr="00CA2ED1" w:rsidRDefault="00F506D8" w:rsidP="00B80B07">
      <w:pPr>
        <w:numPr>
          <w:ilvl w:val="0"/>
          <w:numId w:val="34"/>
        </w:numPr>
        <w:tabs>
          <w:tab w:val="clear" w:pos="720"/>
          <w:tab w:val="num" w:pos="360"/>
          <w:tab w:val="num" w:pos="540"/>
          <w:tab w:val="num" w:pos="567"/>
          <w:tab w:val="left" w:pos="3780"/>
        </w:tabs>
        <w:suppressAutoHyphens w:val="0"/>
        <w:spacing w:after="0" w:line="240" w:lineRule="auto"/>
        <w:ind w:left="426"/>
        <w:jc w:val="both"/>
        <w:rPr>
          <w:rFonts w:ascii="Times New Roman" w:hAnsi="Times New Roman" w:cs="Times New Roman"/>
          <w:sz w:val="24"/>
          <w:szCs w:val="24"/>
        </w:rPr>
      </w:pPr>
      <w:r w:rsidRPr="00CA2ED1">
        <w:rPr>
          <w:rFonts w:ascii="Times New Roman" w:hAnsi="Times New Roman" w:cs="Times New Roman"/>
          <w:sz w:val="24"/>
          <w:szCs w:val="24"/>
        </w:rPr>
        <w:t>Kary te będą naliczane w następujących wypadkach i wysokościach w przypadku niewykonania lub nienależytego wykonania umowy, WYKONAWCA zapłaci ZAMAWIAJĄCEMU kary umowne:</w:t>
      </w:r>
    </w:p>
    <w:p w:rsidR="00F506D8" w:rsidRPr="00CA2ED1" w:rsidRDefault="00F506D8" w:rsidP="00B80B07">
      <w:pPr>
        <w:numPr>
          <w:ilvl w:val="2"/>
          <w:numId w:val="34"/>
        </w:numPr>
        <w:tabs>
          <w:tab w:val="clear" w:pos="1440"/>
          <w:tab w:val="left" w:pos="851"/>
          <w:tab w:val="num" w:pos="1134"/>
          <w:tab w:val="num" w:pos="1800"/>
          <w:tab w:val="num" w:pos="1985"/>
          <w:tab w:val="left" w:pos="3780"/>
        </w:tabs>
        <w:spacing w:after="0" w:line="240" w:lineRule="auto"/>
        <w:jc w:val="both"/>
        <w:rPr>
          <w:rFonts w:ascii="Times New Roman" w:hAnsi="Times New Roman" w:cs="Times New Roman"/>
          <w:sz w:val="24"/>
          <w:szCs w:val="24"/>
        </w:rPr>
      </w:pPr>
      <w:r w:rsidRPr="00CA2ED1">
        <w:rPr>
          <w:rFonts w:ascii="Times New Roman" w:hAnsi="Times New Roman" w:cs="Times New Roman"/>
          <w:sz w:val="24"/>
          <w:szCs w:val="24"/>
        </w:rPr>
        <w:t xml:space="preserve">za opóźnienie w dostarczeniu dostawy w terminie, o którym mowa w </w:t>
      </w:r>
      <w:r w:rsidRPr="00CA2ED1">
        <w:rPr>
          <w:rFonts w:ascii="Times New Roman" w:hAnsi="Times New Roman" w:cs="Times New Roman"/>
          <w:bCs/>
          <w:sz w:val="24"/>
          <w:szCs w:val="24"/>
        </w:rPr>
        <w:t xml:space="preserve">§ 4 ust. 1 </w:t>
      </w:r>
      <w:r w:rsidRPr="00CA2ED1">
        <w:rPr>
          <w:rFonts w:ascii="Times New Roman" w:hAnsi="Times New Roman" w:cs="Times New Roman"/>
          <w:bCs/>
          <w:sz w:val="24"/>
          <w:szCs w:val="24"/>
        </w:rPr>
        <w:br/>
        <w:t>w</w:t>
      </w:r>
      <w:r w:rsidRPr="00CA2ED1">
        <w:rPr>
          <w:rFonts w:ascii="Times New Roman" w:hAnsi="Times New Roman" w:cs="Times New Roman"/>
          <w:sz w:val="24"/>
          <w:szCs w:val="24"/>
        </w:rPr>
        <w:t xml:space="preserve"> wysokości 0,2% jego ceny brutto, o której mowa w </w:t>
      </w:r>
      <w:r w:rsidRPr="00CA2ED1">
        <w:rPr>
          <w:rFonts w:ascii="Times New Roman" w:hAnsi="Times New Roman" w:cs="Times New Roman"/>
          <w:bCs/>
          <w:sz w:val="24"/>
          <w:szCs w:val="24"/>
        </w:rPr>
        <w:t xml:space="preserve">§ 3 ust. 1 </w:t>
      </w:r>
      <w:r w:rsidRPr="00CA2ED1">
        <w:rPr>
          <w:rFonts w:ascii="Times New Roman" w:hAnsi="Times New Roman" w:cs="Times New Roman"/>
          <w:sz w:val="24"/>
          <w:szCs w:val="24"/>
        </w:rPr>
        <w:t>za każdy dzień opóźnienia,</w:t>
      </w:r>
      <w:r w:rsidRPr="00CA2ED1">
        <w:rPr>
          <w:rFonts w:ascii="Times New Roman" w:hAnsi="Times New Roman" w:cs="Times New Roman"/>
          <w:sz w:val="24"/>
          <w:szCs w:val="24"/>
          <w:lang w:eastAsia="pl-PL"/>
        </w:rPr>
        <w:t xml:space="preserve"> </w:t>
      </w:r>
      <w:r w:rsidRPr="00CA2ED1">
        <w:rPr>
          <w:rFonts w:ascii="Times New Roman" w:hAnsi="Times New Roman" w:cs="Times New Roman"/>
          <w:sz w:val="24"/>
          <w:szCs w:val="24"/>
        </w:rPr>
        <w:t xml:space="preserve">jednakże nie więcej niż 20%, na podstawie noty obciążającej wystawionej ZAMAWIAJĄCEGO.          </w:t>
      </w:r>
    </w:p>
    <w:p w:rsidR="00F506D8" w:rsidRPr="00CA2ED1" w:rsidRDefault="00F506D8" w:rsidP="00B80B07">
      <w:pPr>
        <w:numPr>
          <w:ilvl w:val="2"/>
          <w:numId w:val="34"/>
        </w:numPr>
        <w:tabs>
          <w:tab w:val="left" w:pos="851"/>
          <w:tab w:val="num" w:pos="1800"/>
          <w:tab w:val="num" w:pos="1985"/>
          <w:tab w:val="left" w:pos="3780"/>
        </w:tabs>
        <w:suppressAutoHyphens w:val="0"/>
        <w:spacing w:after="0" w:line="240" w:lineRule="auto"/>
        <w:jc w:val="both"/>
        <w:rPr>
          <w:rFonts w:ascii="Times New Roman" w:hAnsi="Times New Roman" w:cs="Times New Roman"/>
          <w:sz w:val="24"/>
          <w:szCs w:val="24"/>
        </w:rPr>
      </w:pPr>
      <w:r w:rsidRPr="00CA2ED1">
        <w:rPr>
          <w:rFonts w:ascii="Times New Roman" w:hAnsi="Times New Roman" w:cs="Times New Roman"/>
          <w:sz w:val="24"/>
          <w:szCs w:val="24"/>
        </w:rPr>
        <w:t xml:space="preserve">za odstąpienie od umowy przez ZAMAWIAJĄCEGO z winy WYKONAWCY </w:t>
      </w:r>
      <w:r w:rsidRPr="00CA2ED1">
        <w:rPr>
          <w:rFonts w:ascii="Times New Roman" w:hAnsi="Times New Roman" w:cs="Times New Roman"/>
          <w:sz w:val="24"/>
          <w:szCs w:val="24"/>
        </w:rPr>
        <w:br/>
        <w:t xml:space="preserve">w wysokości 20 % ceny przedmiotu umowy, o której mowa w </w:t>
      </w:r>
      <w:r w:rsidRPr="00CA2ED1">
        <w:rPr>
          <w:rFonts w:ascii="Times New Roman" w:hAnsi="Times New Roman" w:cs="Times New Roman"/>
          <w:bCs/>
          <w:sz w:val="24"/>
          <w:szCs w:val="24"/>
        </w:rPr>
        <w:t>§ 3 ust. 1 niniejszej umowy</w:t>
      </w:r>
      <w:r w:rsidRPr="00CA2ED1">
        <w:rPr>
          <w:rFonts w:ascii="Times New Roman" w:hAnsi="Times New Roman" w:cs="Times New Roman"/>
          <w:sz w:val="24"/>
          <w:szCs w:val="24"/>
        </w:rPr>
        <w:t xml:space="preserve">, na podstawie noty obciążającej wystawionej przez ZAMAWIAJĄCEGO. </w:t>
      </w:r>
    </w:p>
    <w:p w:rsidR="00F506D8" w:rsidRPr="00CA2ED1" w:rsidRDefault="00F506D8" w:rsidP="00B80B07">
      <w:pPr>
        <w:numPr>
          <w:ilvl w:val="2"/>
          <w:numId w:val="34"/>
        </w:numPr>
        <w:tabs>
          <w:tab w:val="left" w:pos="851"/>
          <w:tab w:val="num" w:pos="1800"/>
          <w:tab w:val="num" w:pos="1985"/>
          <w:tab w:val="left" w:pos="3780"/>
        </w:tabs>
        <w:suppressAutoHyphens w:val="0"/>
        <w:spacing w:after="0" w:line="240" w:lineRule="auto"/>
        <w:jc w:val="both"/>
        <w:rPr>
          <w:rFonts w:ascii="Times New Roman" w:hAnsi="Times New Roman" w:cs="Times New Roman"/>
          <w:sz w:val="24"/>
          <w:szCs w:val="24"/>
        </w:rPr>
      </w:pPr>
      <w:r w:rsidRPr="00CA2ED1">
        <w:rPr>
          <w:rFonts w:ascii="Times New Roman" w:hAnsi="Times New Roman" w:cs="Times New Roman"/>
          <w:sz w:val="24"/>
          <w:szCs w:val="24"/>
        </w:rPr>
        <w:t xml:space="preserve">za opóźnienie w usunięciu wad stwierdzonych, w terminach określonych </w:t>
      </w:r>
      <w:r w:rsidRPr="00CA2ED1">
        <w:rPr>
          <w:rFonts w:ascii="Times New Roman" w:hAnsi="Times New Roman" w:cs="Times New Roman"/>
          <w:bCs/>
          <w:sz w:val="24"/>
          <w:szCs w:val="24"/>
        </w:rPr>
        <w:t>w</w:t>
      </w:r>
      <w:r w:rsidR="00431C23">
        <w:rPr>
          <w:rFonts w:ascii="Times New Roman" w:hAnsi="Times New Roman" w:cs="Times New Roman"/>
          <w:bCs/>
          <w:sz w:val="24"/>
          <w:szCs w:val="24"/>
        </w:rPr>
        <w:t> </w:t>
      </w:r>
      <w:r w:rsidRPr="00CA2ED1">
        <w:rPr>
          <w:rFonts w:ascii="Times New Roman" w:hAnsi="Times New Roman" w:cs="Times New Roman"/>
          <w:bCs/>
          <w:sz w:val="24"/>
          <w:szCs w:val="24"/>
        </w:rPr>
        <w:t xml:space="preserve">§ 8 ust. 3 i 4 </w:t>
      </w:r>
      <w:r w:rsidRPr="00CA2ED1">
        <w:rPr>
          <w:rFonts w:ascii="Times New Roman" w:hAnsi="Times New Roman" w:cs="Times New Roman"/>
          <w:sz w:val="24"/>
          <w:szCs w:val="24"/>
        </w:rPr>
        <w:t>w wysokości 0,1 % ceny brutto przedmiotu umowy, o której mowa w</w:t>
      </w:r>
      <w:r w:rsidR="00431C23">
        <w:rPr>
          <w:rFonts w:ascii="Times New Roman" w:hAnsi="Times New Roman" w:cs="Times New Roman"/>
          <w:sz w:val="24"/>
          <w:szCs w:val="24"/>
        </w:rPr>
        <w:t> </w:t>
      </w:r>
      <w:r w:rsidRPr="00CA2ED1">
        <w:rPr>
          <w:rFonts w:ascii="Times New Roman" w:hAnsi="Times New Roman" w:cs="Times New Roman"/>
          <w:bCs/>
          <w:sz w:val="24"/>
          <w:szCs w:val="24"/>
        </w:rPr>
        <w:t>§ 3 ust. 1 niniejszej umowy</w:t>
      </w:r>
      <w:r w:rsidRPr="00CA2ED1">
        <w:rPr>
          <w:rFonts w:ascii="Times New Roman" w:hAnsi="Times New Roman" w:cs="Times New Roman"/>
          <w:sz w:val="24"/>
          <w:szCs w:val="24"/>
        </w:rPr>
        <w:t xml:space="preserve"> za każdy dzień opóźnienia liczonej od dnia wyznaczonego na usunięcie wad, na podstawie noty obciążającej wystawionej przez ZAMAWIAJĄCEGO.</w:t>
      </w:r>
    </w:p>
    <w:p w:rsidR="00F506D8" w:rsidRPr="00CA2ED1" w:rsidRDefault="00F506D8" w:rsidP="00B80B07">
      <w:pPr>
        <w:numPr>
          <w:ilvl w:val="2"/>
          <w:numId w:val="34"/>
        </w:numPr>
        <w:tabs>
          <w:tab w:val="left" w:pos="851"/>
          <w:tab w:val="num" w:pos="1800"/>
          <w:tab w:val="num" w:pos="1985"/>
          <w:tab w:val="left" w:pos="3780"/>
        </w:tabs>
        <w:suppressAutoHyphens w:val="0"/>
        <w:spacing w:after="0" w:line="240" w:lineRule="auto"/>
        <w:jc w:val="both"/>
        <w:rPr>
          <w:rFonts w:ascii="Times New Roman" w:hAnsi="Times New Roman" w:cs="Times New Roman"/>
          <w:sz w:val="24"/>
          <w:szCs w:val="24"/>
        </w:rPr>
      </w:pPr>
      <w:r w:rsidRPr="00CA2ED1">
        <w:rPr>
          <w:rFonts w:ascii="Times New Roman" w:hAnsi="Times New Roman" w:cs="Times New Roman"/>
          <w:sz w:val="24"/>
          <w:szCs w:val="24"/>
        </w:rPr>
        <w:t xml:space="preserve">za opóźnienie w przeprowadzeniu szkolenia, o którym mowa w </w:t>
      </w:r>
      <w:r w:rsidRPr="00CA2ED1">
        <w:rPr>
          <w:rFonts w:ascii="Times New Roman" w:hAnsi="Times New Roman" w:cs="Times New Roman"/>
          <w:bCs/>
          <w:sz w:val="24"/>
          <w:szCs w:val="24"/>
        </w:rPr>
        <w:t xml:space="preserve">§ 6 ust. 7 </w:t>
      </w:r>
      <w:r w:rsidRPr="00CA2ED1">
        <w:rPr>
          <w:rFonts w:ascii="Times New Roman" w:hAnsi="Times New Roman" w:cs="Times New Roman"/>
          <w:sz w:val="24"/>
          <w:szCs w:val="24"/>
        </w:rPr>
        <w:t>w</w:t>
      </w:r>
      <w:r w:rsidR="00431C23">
        <w:rPr>
          <w:rFonts w:ascii="Times New Roman" w:hAnsi="Times New Roman" w:cs="Times New Roman"/>
          <w:sz w:val="24"/>
          <w:szCs w:val="24"/>
        </w:rPr>
        <w:t> </w:t>
      </w:r>
      <w:r w:rsidRPr="00CA2ED1">
        <w:rPr>
          <w:rFonts w:ascii="Times New Roman" w:hAnsi="Times New Roman" w:cs="Times New Roman"/>
          <w:sz w:val="24"/>
          <w:szCs w:val="24"/>
        </w:rPr>
        <w:t xml:space="preserve">wysokości 0,2 % ceny brutto przedmiotu umowy, o której mowa  w </w:t>
      </w:r>
      <w:r w:rsidRPr="00CA2ED1">
        <w:rPr>
          <w:rFonts w:ascii="Times New Roman" w:hAnsi="Times New Roman" w:cs="Times New Roman"/>
          <w:bCs/>
          <w:sz w:val="24"/>
          <w:szCs w:val="24"/>
        </w:rPr>
        <w:t xml:space="preserve">§ 3 ust. </w:t>
      </w:r>
      <w:r w:rsidRPr="00CA2ED1">
        <w:rPr>
          <w:rFonts w:ascii="Times New Roman" w:hAnsi="Times New Roman" w:cs="Times New Roman"/>
          <w:bCs/>
          <w:sz w:val="24"/>
          <w:szCs w:val="24"/>
        </w:rPr>
        <w:lastRenderedPageBreak/>
        <w:t>1 niniejszej umowy</w:t>
      </w:r>
      <w:r w:rsidRPr="00CA2ED1">
        <w:rPr>
          <w:rFonts w:ascii="Times New Roman" w:hAnsi="Times New Roman" w:cs="Times New Roman"/>
          <w:sz w:val="24"/>
          <w:szCs w:val="24"/>
        </w:rPr>
        <w:t xml:space="preserve"> za każdy dzień opóźnienia, na podstawie noty obciążającej wystawionej przez ZAMAWIAJĄCEGO.   </w:t>
      </w:r>
    </w:p>
    <w:p w:rsidR="00F506D8" w:rsidRPr="00CA2ED1" w:rsidRDefault="00F506D8" w:rsidP="00B80B07">
      <w:pPr>
        <w:numPr>
          <w:ilvl w:val="2"/>
          <w:numId w:val="34"/>
        </w:numPr>
        <w:tabs>
          <w:tab w:val="left" w:pos="851"/>
          <w:tab w:val="num" w:pos="1800"/>
          <w:tab w:val="num" w:pos="1985"/>
          <w:tab w:val="left" w:pos="3780"/>
        </w:tabs>
        <w:suppressAutoHyphens w:val="0"/>
        <w:spacing w:after="0" w:line="240" w:lineRule="auto"/>
        <w:jc w:val="both"/>
        <w:rPr>
          <w:rFonts w:ascii="Times New Roman" w:hAnsi="Times New Roman" w:cs="Times New Roman"/>
          <w:sz w:val="24"/>
          <w:szCs w:val="24"/>
        </w:rPr>
      </w:pPr>
      <w:r w:rsidRPr="00CA2ED1">
        <w:rPr>
          <w:rFonts w:ascii="Times New Roman" w:hAnsi="Times New Roman" w:cs="Times New Roman"/>
          <w:sz w:val="24"/>
          <w:szCs w:val="24"/>
        </w:rPr>
        <w:t xml:space="preserve">za odstąpienie przez WYKONAWCĘ od wykonania umowy w wysokości 20 % ceny przedmiotu umowy, o której mowa w </w:t>
      </w:r>
      <w:r w:rsidRPr="00CA2ED1">
        <w:rPr>
          <w:rFonts w:ascii="Times New Roman" w:hAnsi="Times New Roman" w:cs="Times New Roman"/>
          <w:bCs/>
          <w:sz w:val="24"/>
          <w:szCs w:val="24"/>
        </w:rPr>
        <w:t>§ 3 ust. 1 niniejszej umowy</w:t>
      </w:r>
      <w:r w:rsidRPr="00CA2ED1">
        <w:rPr>
          <w:rFonts w:ascii="Times New Roman" w:hAnsi="Times New Roman" w:cs="Times New Roman"/>
          <w:sz w:val="24"/>
          <w:szCs w:val="24"/>
        </w:rPr>
        <w:t xml:space="preserve">, na podstawie noty obciążającej wystawionej przez ZAMAWIAJĄCEGO.        </w:t>
      </w:r>
    </w:p>
    <w:p w:rsidR="00F506D8" w:rsidRPr="00CA2ED1" w:rsidRDefault="00F506D8" w:rsidP="00B80B07">
      <w:pPr>
        <w:numPr>
          <w:ilvl w:val="0"/>
          <w:numId w:val="34"/>
        </w:numPr>
        <w:tabs>
          <w:tab w:val="left" w:pos="-1800"/>
          <w:tab w:val="num" w:pos="567"/>
        </w:tabs>
        <w:suppressAutoHyphens w:val="0"/>
        <w:spacing w:after="0" w:line="240" w:lineRule="auto"/>
        <w:ind w:right="-2"/>
        <w:jc w:val="both"/>
        <w:rPr>
          <w:rFonts w:ascii="Times New Roman" w:hAnsi="Times New Roman" w:cs="Times New Roman"/>
          <w:sz w:val="24"/>
          <w:szCs w:val="24"/>
        </w:rPr>
      </w:pPr>
      <w:r w:rsidRPr="00CA2ED1">
        <w:rPr>
          <w:rFonts w:ascii="Times New Roman" w:hAnsi="Times New Roman" w:cs="Times New Roman"/>
          <w:sz w:val="24"/>
          <w:szCs w:val="24"/>
        </w:rPr>
        <w:t>ZAMAWIAJĄCEMU przysługuje prawo odstąpienia od umowy, jeżeli wystąpi opóźnienie w dostarczeniu przedmiot</w:t>
      </w:r>
      <w:r w:rsidR="003F5782">
        <w:rPr>
          <w:rFonts w:ascii="Times New Roman" w:hAnsi="Times New Roman" w:cs="Times New Roman"/>
          <w:sz w:val="24"/>
          <w:szCs w:val="24"/>
        </w:rPr>
        <w:t xml:space="preserve">u umowy powyżej  </w:t>
      </w:r>
      <w:r w:rsidRPr="00CA2ED1">
        <w:rPr>
          <w:rFonts w:ascii="Times New Roman" w:hAnsi="Times New Roman" w:cs="Times New Roman"/>
          <w:sz w:val="24"/>
          <w:szCs w:val="24"/>
        </w:rPr>
        <w:t xml:space="preserve">5 dni kalendarzowych od wyznaczonego terminu realizacji dostawy, o którym mowa w </w:t>
      </w:r>
      <w:r w:rsidRPr="00CA2ED1">
        <w:rPr>
          <w:rFonts w:ascii="Times New Roman" w:hAnsi="Times New Roman" w:cs="Times New Roman"/>
          <w:bCs/>
          <w:sz w:val="24"/>
          <w:szCs w:val="24"/>
        </w:rPr>
        <w:t>§ 4 ust. 1</w:t>
      </w:r>
      <w:r w:rsidRPr="00CA2ED1">
        <w:rPr>
          <w:rFonts w:ascii="Times New Roman" w:hAnsi="Times New Roman" w:cs="Times New Roman"/>
          <w:sz w:val="24"/>
          <w:szCs w:val="24"/>
        </w:rPr>
        <w:t xml:space="preserve"> niniejszej umowy. W powyższym przypadku WYKONAWCY nie przysługuje roszczenie odszkodowawcze w wyniku poniesionej szkody. W takim przypadku ZAMAWIAJĄCY naliczy kary umowne o których mowa w </w:t>
      </w:r>
      <w:r w:rsidRPr="00CA2ED1">
        <w:rPr>
          <w:rFonts w:ascii="Times New Roman" w:hAnsi="Times New Roman" w:cs="Times New Roman"/>
          <w:bCs/>
          <w:sz w:val="24"/>
          <w:szCs w:val="24"/>
        </w:rPr>
        <w:t>§ 9 ust. 2 pkt. 2.</w:t>
      </w:r>
    </w:p>
    <w:p w:rsidR="00F506D8" w:rsidRPr="00CA2ED1" w:rsidRDefault="00F506D8" w:rsidP="00B80B07">
      <w:pPr>
        <w:numPr>
          <w:ilvl w:val="0"/>
          <w:numId w:val="34"/>
        </w:numPr>
        <w:tabs>
          <w:tab w:val="left" w:pos="-1620"/>
        </w:tabs>
        <w:suppressAutoHyphens w:val="0"/>
        <w:spacing w:after="0" w:line="240" w:lineRule="auto"/>
        <w:ind w:right="-2"/>
        <w:jc w:val="both"/>
        <w:rPr>
          <w:rFonts w:ascii="Times New Roman" w:hAnsi="Times New Roman" w:cs="Times New Roman"/>
          <w:sz w:val="24"/>
          <w:szCs w:val="24"/>
        </w:rPr>
      </w:pPr>
      <w:r w:rsidRPr="00CA2ED1">
        <w:rPr>
          <w:rFonts w:ascii="Times New Roman" w:hAnsi="Times New Roman" w:cs="Times New Roman"/>
          <w:sz w:val="24"/>
          <w:szCs w:val="24"/>
        </w:rPr>
        <w:t xml:space="preserve">ZAMAWIAJĄCY zastrzega sobie prawo do dochodzenia odszkodowania uzupełniającego przenoszącego wysokość kar umownych do wysokości rzeczywiście poniesionej szkody. </w:t>
      </w:r>
    </w:p>
    <w:p w:rsidR="00F506D8" w:rsidRPr="00CA2ED1" w:rsidRDefault="00F506D8" w:rsidP="00B80B07">
      <w:pPr>
        <w:numPr>
          <w:ilvl w:val="0"/>
          <w:numId w:val="34"/>
        </w:numPr>
        <w:tabs>
          <w:tab w:val="num" w:pos="142"/>
          <w:tab w:val="left" w:pos="567"/>
        </w:tabs>
        <w:suppressAutoHyphens w:val="0"/>
        <w:spacing w:after="0" w:line="240" w:lineRule="auto"/>
        <w:jc w:val="both"/>
        <w:rPr>
          <w:rFonts w:ascii="Times New Roman" w:hAnsi="Times New Roman" w:cs="Times New Roman"/>
          <w:sz w:val="24"/>
          <w:szCs w:val="24"/>
        </w:rPr>
      </w:pPr>
      <w:r w:rsidRPr="00CA2ED1">
        <w:rPr>
          <w:rFonts w:ascii="Times New Roman" w:hAnsi="Times New Roman" w:cs="Times New Roman"/>
          <w:sz w:val="24"/>
          <w:szCs w:val="24"/>
        </w:rPr>
        <w:t>Niezależnie od sytuacji, o której mowa w ust. 3 ZAMAWIAJĄCEMU przysługuje prawo odstąpienia od umowy w przypadkach o których mowa w art. 145 i 145a ustawy Prawo zamówień publicznych.</w:t>
      </w:r>
    </w:p>
    <w:p w:rsidR="00F506D8" w:rsidRPr="00CA2ED1" w:rsidRDefault="00F506D8" w:rsidP="00E11CCB">
      <w:pPr>
        <w:numPr>
          <w:ilvl w:val="0"/>
          <w:numId w:val="34"/>
        </w:numPr>
        <w:tabs>
          <w:tab w:val="num" w:pos="142"/>
          <w:tab w:val="left" w:pos="567"/>
        </w:tabs>
        <w:suppressAutoHyphens w:val="0"/>
        <w:spacing w:after="0" w:line="240" w:lineRule="auto"/>
        <w:jc w:val="both"/>
        <w:rPr>
          <w:rFonts w:ascii="Times New Roman" w:hAnsi="Times New Roman" w:cs="Times New Roman"/>
          <w:sz w:val="24"/>
          <w:szCs w:val="24"/>
        </w:rPr>
      </w:pPr>
      <w:bookmarkStart w:id="0" w:name="_GoBack"/>
      <w:r w:rsidRPr="00CA2ED1">
        <w:rPr>
          <w:rFonts w:ascii="Times New Roman" w:hAnsi="Times New Roman" w:cs="Times New Roman"/>
          <w:sz w:val="24"/>
          <w:szCs w:val="24"/>
        </w:rPr>
        <w:t>Administrator ma prawo nakładać kary umowne za przetwarzanie danych osobowych przez Podmiot Przetwarzający  w sposób naruszający postanowienia przepisów z</w:t>
      </w:r>
      <w:r w:rsidR="00431C23">
        <w:rPr>
          <w:rFonts w:ascii="Times New Roman" w:hAnsi="Times New Roman" w:cs="Times New Roman"/>
          <w:sz w:val="24"/>
          <w:szCs w:val="24"/>
        </w:rPr>
        <w:t> </w:t>
      </w:r>
      <w:r w:rsidRPr="00CA2ED1">
        <w:rPr>
          <w:rFonts w:ascii="Times New Roman" w:hAnsi="Times New Roman" w:cs="Times New Roman"/>
          <w:sz w:val="24"/>
          <w:szCs w:val="24"/>
        </w:rPr>
        <w:t>zakresu ochrony danych osobowych.</w:t>
      </w:r>
    </w:p>
    <w:p w:rsidR="00F506D8" w:rsidRPr="00CA2ED1" w:rsidRDefault="00F506D8" w:rsidP="00E11CCB">
      <w:pPr>
        <w:numPr>
          <w:ilvl w:val="0"/>
          <w:numId w:val="34"/>
        </w:numPr>
        <w:tabs>
          <w:tab w:val="num" w:pos="142"/>
          <w:tab w:val="left" w:pos="567"/>
        </w:tabs>
        <w:suppressAutoHyphens w:val="0"/>
        <w:spacing w:after="0" w:line="240" w:lineRule="auto"/>
        <w:jc w:val="both"/>
        <w:rPr>
          <w:rFonts w:ascii="Times New Roman" w:hAnsi="Times New Roman" w:cs="Times New Roman"/>
          <w:sz w:val="24"/>
          <w:szCs w:val="24"/>
        </w:rPr>
      </w:pPr>
      <w:r w:rsidRPr="00CA2ED1">
        <w:rPr>
          <w:rFonts w:ascii="Times New Roman" w:hAnsi="Times New Roman" w:cs="Times New Roman"/>
          <w:sz w:val="24"/>
          <w:szCs w:val="24"/>
        </w:rPr>
        <w:t>Wysokość kar umownych jest równa wysokości kar pieniężnych nałożonych na Administratora przez organ nadzorczy za przetwarzanie, którego dokonuje Podmiot Przetwarzający niezgodnie z przepisami prawa.</w:t>
      </w:r>
    </w:p>
    <w:p w:rsidR="00F506D8" w:rsidRPr="00CA2ED1" w:rsidRDefault="00F506D8" w:rsidP="00E11CCB">
      <w:pPr>
        <w:numPr>
          <w:ilvl w:val="0"/>
          <w:numId w:val="34"/>
        </w:numPr>
        <w:tabs>
          <w:tab w:val="num" w:pos="142"/>
          <w:tab w:val="left" w:pos="567"/>
        </w:tabs>
        <w:suppressAutoHyphens w:val="0"/>
        <w:spacing w:after="0" w:line="240" w:lineRule="auto"/>
        <w:jc w:val="both"/>
        <w:rPr>
          <w:rFonts w:ascii="Times New Roman" w:hAnsi="Times New Roman" w:cs="Times New Roman"/>
          <w:sz w:val="24"/>
          <w:szCs w:val="24"/>
        </w:rPr>
      </w:pPr>
      <w:r w:rsidRPr="00CA2ED1">
        <w:rPr>
          <w:rFonts w:ascii="Times New Roman" w:hAnsi="Times New Roman" w:cs="Times New Roman"/>
          <w:sz w:val="24"/>
          <w:szCs w:val="24"/>
        </w:rPr>
        <w:t>Wysokość kar umownych jest podwyższana o kwoty należnych odszkodowań, w tym należnych osobom, których dane dotyczą, za przetwarzanie, którego dokonuje Podmiot Przetwarzający niezgodnie z przepisami prawa.</w:t>
      </w:r>
    </w:p>
    <w:p w:rsidR="00F506D8" w:rsidRPr="00CA2ED1" w:rsidRDefault="00F506D8" w:rsidP="00E11CCB">
      <w:pPr>
        <w:numPr>
          <w:ilvl w:val="0"/>
          <w:numId w:val="34"/>
        </w:numPr>
        <w:tabs>
          <w:tab w:val="num" w:pos="142"/>
          <w:tab w:val="left" w:pos="567"/>
        </w:tabs>
        <w:suppressAutoHyphens w:val="0"/>
        <w:spacing w:after="0" w:line="240" w:lineRule="auto"/>
        <w:jc w:val="both"/>
        <w:rPr>
          <w:rFonts w:ascii="Times New Roman" w:hAnsi="Times New Roman" w:cs="Times New Roman"/>
          <w:sz w:val="24"/>
          <w:szCs w:val="24"/>
        </w:rPr>
      </w:pPr>
      <w:r w:rsidRPr="00CA2ED1">
        <w:rPr>
          <w:rFonts w:ascii="Times New Roman" w:hAnsi="Times New Roman" w:cs="Times New Roman"/>
          <w:sz w:val="24"/>
          <w:szCs w:val="24"/>
        </w:rPr>
        <w:t>Stwierdzenie przez Administratora, że Podmiot Przetwarzający dokonuje przetwarzania powierzonych mu danych osobowych z naruszeniem postanowień umowy powierzenia może skutkować natychmiastowym wypowiedzeniem tej umowy.</w:t>
      </w:r>
    </w:p>
    <w:bookmarkEnd w:id="0"/>
    <w:p w:rsidR="00F506D8" w:rsidRPr="00CA2ED1" w:rsidRDefault="00F506D8">
      <w:pPr>
        <w:pStyle w:val="Tekstpodstawowy"/>
        <w:spacing w:after="120"/>
        <w:jc w:val="both"/>
        <w:rPr>
          <w:color w:val="auto"/>
        </w:rPr>
      </w:pPr>
    </w:p>
    <w:p w:rsidR="00F506D8" w:rsidRPr="00CA2ED1" w:rsidRDefault="00F506D8">
      <w:pPr>
        <w:pStyle w:val="Tekstpodstawowy"/>
        <w:spacing w:after="120"/>
        <w:jc w:val="center"/>
        <w:rPr>
          <w:color w:val="auto"/>
        </w:rPr>
      </w:pPr>
      <w:r w:rsidRPr="00CA2ED1">
        <w:rPr>
          <w:b/>
          <w:bCs/>
          <w:color w:val="auto"/>
        </w:rPr>
        <w:t>§ 10.  ROZSTRZYGANIE SPORÓW I OBOWIĄZUJĄCE PRAWO</w:t>
      </w:r>
    </w:p>
    <w:p w:rsidR="00F506D8" w:rsidRPr="00CA2ED1" w:rsidRDefault="00F506D8">
      <w:pPr>
        <w:pStyle w:val="Tekstpodstawowy"/>
        <w:spacing w:before="120" w:after="120"/>
        <w:ind w:left="284" w:hanging="284"/>
        <w:jc w:val="both"/>
        <w:rPr>
          <w:color w:val="auto"/>
        </w:rPr>
      </w:pPr>
      <w:r w:rsidRPr="00CA2ED1">
        <w:rPr>
          <w:color w:val="auto"/>
        </w:rPr>
        <w:t>1.</w:t>
      </w:r>
      <w:r w:rsidRPr="00CA2ED1">
        <w:rPr>
          <w:color w:val="auto"/>
        </w:rPr>
        <w:tab/>
        <w:t>W przypadku powstania sporu na tle realizacji umowy, strony zgodnie oświadczają, że poddadzą go rozstrzygnięciu przez sąd właściwy dla siedziby ZAMAWIAJĄCEGO</w:t>
      </w:r>
      <w:r w:rsidRPr="00CA2ED1">
        <w:rPr>
          <w:caps/>
          <w:color w:val="auto"/>
        </w:rPr>
        <w:t>.</w:t>
      </w:r>
    </w:p>
    <w:p w:rsidR="00F506D8" w:rsidRDefault="00F506D8">
      <w:pPr>
        <w:pStyle w:val="Tekstpodstawowy"/>
        <w:spacing w:before="120" w:after="120"/>
        <w:ind w:left="284" w:hanging="284"/>
        <w:jc w:val="both"/>
      </w:pPr>
      <w:r w:rsidRPr="00CA2ED1">
        <w:rPr>
          <w:color w:val="auto"/>
        </w:rPr>
        <w:t>2.</w:t>
      </w:r>
      <w:r w:rsidRPr="00CA2ED1">
        <w:rPr>
          <w:color w:val="auto"/>
        </w:rPr>
        <w:tab/>
        <w:t>W sprawach nieobjętych umową będą</w:t>
      </w:r>
      <w:r>
        <w:rPr>
          <w:color w:val="0D0D0D"/>
        </w:rPr>
        <w:t xml:space="preserve"> miały zastosowanie przepisy polskiego kodeksu cywilnego i ustawy Prawo zamówień publicznych.</w:t>
      </w:r>
    </w:p>
    <w:p w:rsidR="00F506D8" w:rsidRDefault="00F506D8">
      <w:pPr>
        <w:pStyle w:val="Tekstpodstawowy"/>
        <w:spacing w:after="120"/>
        <w:jc w:val="center"/>
        <w:rPr>
          <w:b/>
          <w:bCs/>
          <w:color w:val="0D0D0D"/>
        </w:rPr>
      </w:pPr>
    </w:p>
    <w:p w:rsidR="00F506D8" w:rsidRDefault="00F506D8">
      <w:pPr>
        <w:pStyle w:val="Tekstpodstawowy"/>
        <w:spacing w:after="120"/>
        <w:jc w:val="center"/>
      </w:pPr>
      <w:r>
        <w:rPr>
          <w:b/>
          <w:bCs/>
          <w:color w:val="0D0D0D"/>
        </w:rPr>
        <w:t>§ 11.  POSTANOWIENIA KOŃCOWE</w:t>
      </w:r>
    </w:p>
    <w:p w:rsidR="00F506D8" w:rsidRDefault="00F506D8">
      <w:pPr>
        <w:pStyle w:val="Tekstpodstawowy"/>
        <w:numPr>
          <w:ilvl w:val="0"/>
          <w:numId w:val="17"/>
        </w:numPr>
        <w:tabs>
          <w:tab w:val="left" w:pos="378"/>
        </w:tabs>
        <w:spacing w:before="120" w:after="120"/>
        <w:ind w:left="378" w:hanging="356"/>
        <w:jc w:val="both"/>
      </w:pPr>
      <w:r>
        <w:t>Każda zmiana postanowień niniejszej umowy wymaga formy pisemnej pod rygorem nieważności. Zmiany treści umowy muszą być zgodne z art. 144 ustawy z dnia 29  stycznia 2004 r. Prawo zamówień publicznych.</w:t>
      </w:r>
    </w:p>
    <w:p w:rsidR="00F506D8" w:rsidRDefault="00F506D8" w:rsidP="00C569F8">
      <w:pPr>
        <w:pStyle w:val="Tekstpodstawowy"/>
        <w:numPr>
          <w:ilvl w:val="2"/>
          <w:numId w:val="17"/>
        </w:numPr>
        <w:tabs>
          <w:tab w:val="left" w:pos="378"/>
        </w:tabs>
        <w:spacing w:before="120" w:after="120"/>
        <w:jc w:val="both"/>
      </w:pPr>
      <w:r>
        <w:t>ZAMAWIAJĄCY przewiduje następujące zmiany:</w:t>
      </w:r>
    </w:p>
    <w:p w:rsidR="00F506D8" w:rsidRDefault="00F506D8">
      <w:pPr>
        <w:pStyle w:val="Tekstpodstawowy"/>
        <w:numPr>
          <w:ilvl w:val="0"/>
          <w:numId w:val="19"/>
        </w:numPr>
        <w:tabs>
          <w:tab w:val="clear" w:pos="382"/>
          <w:tab w:val="left" w:pos="378"/>
        </w:tabs>
        <w:spacing w:before="120" w:after="120"/>
        <w:jc w:val="both"/>
      </w:pPr>
      <w:r>
        <w:t>W przypadku zaproponowania przez WYKONAWCĘ szczególnie uzasadnionej pod względem funkcjonalności, sprawności lub przeznaczenia przedmiotu umowy, zmiany rozwiązań konstrukcyjnych przedmiotu umowy w stosunku do koncepcji przedstawionej w ofercie – dopuszcza się zmianę umowy</w:t>
      </w:r>
      <w:r>
        <w:br/>
        <w:t xml:space="preserve">w zakresie zawartych w załączniku nr 1 rozwiązań konstrukcyjnych. </w:t>
      </w:r>
    </w:p>
    <w:p w:rsidR="00F506D8" w:rsidRDefault="00F506D8">
      <w:pPr>
        <w:pStyle w:val="Tekstpodstawowy"/>
        <w:numPr>
          <w:ilvl w:val="0"/>
          <w:numId w:val="19"/>
        </w:numPr>
        <w:tabs>
          <w:tab w:val="clear" w:pos="382"/>
          <w:tab w:val="left" w:pos="378"/>
        </w:tabs>
        <w:spacing w:before="120" w:after="120"/>
        <w:jc w:val="both"/>
      </w:pPr>
      <w:r>
        <w:lastRenderedPageBreak/>
        <w:t>W przypadku zmian korzystnych dla ZAMAWIAJĄCEGO dopuszczalna jest zmiana umowy w zakresie obniżenia ceny lub zmiany wymogów zawartych w załączniku nr 1 do niniejszej umowy.</w:t>
      </w:r>
    </w:p>
    <w:p w:rsidR="00F506D8" w:rsidRDefault="00F506D8">
      <w:pPr>
        <w:pStyle w:val="Tekstpodstawowy"/>
        <w:numPr>
          <w:ilvl w:val="0"/>
          <w:numId w:val="19"/>
        </w:numPr>
        <w:tabs>
          <w:tab w:val="clear" w:pos="382"/>
          <w:tab w:val="left" w:pos="378"/>
        </w:tabs>
        <w:spacing w:before="120" w:after="120"/>
        <w:jc w:val="both"/>
      </w:pPr>
      <w:r>
        <w:t>W przypadku konieczności zapewnienia koordynacji dostawy przedmiotu umowy oraz innych umów zawartych przez ZAMAWIAJĄCEGO – dopuszczalna jest zmiana umowy w zakresie zmiany miejsca przeprowadzenia odbioru przedmiotu umowy, miejsca szkolenia przedstawicieli ZAMAWIAJĄCEGO.</w:t>
      </w:r>
    </w:p>
    <w:p w:rsidR="00F506D8" w:rsidRDefault="00F506D8">
      <w:pPr>
        <w:pStyle w:val="Tekstpodstawowy"/>
        <w:numPr>
          <w:ilvl w:val="0"/>
          <w:numId w:val="19"/>
        </w:numPr>
        <w:tabs>
          <w:tab w:val="clear" w:pos="382"/>
          <w:tab w:val="left" w:pos="378"/>
        </w:tabs>
        <w:spacing w:before="120" w:after="120"/>
        <w:jc w:val="both"/>
      </w:pPr>
      <w:r>
        <w:t>Terminu realizacji przedmiotu zamówienia – gdy zaistnieje okoliczności mające wpływ na prawidłową realizację umowy (w szczególności jeżeli zmiana terminu realizacji będzie zmianą korzystną dla ZAMAWIAJĄCEGO lub zagrożone byłoby terminowe realizowanie płatności z powodu ograniczonych zasileń budżetowych otrzymanych od dysponentów nadrzędnych, lub w przypadku zaistnienia siły wyższej itp.).</w:t>
      </w:r>
    </w:p>
    <w:p w:rsidR="00F506D8" w:rsidRDefault="00F506D8" w:rsidP="009F7344">
      <w:pPr>
        <w:pStyle w:val="Tekstpodstawowy"/>
        <w:numPr>
          <w:ilvl w:val="0"/>
          <w:numId w:val="21"/>
        </w:numPr>
        <w:tabs>
          <w:tab w:val="left" w:pos="378"/>
        </w:tabs>
        <w:spacing w:before="120" w:after="120"/>
        <w:jc w:val="both"/>
      </w:pPr>
      <w:r>
        <w:t xml:space="preserve">ZAMAWIAJĄCY przewiduje możliwość zmiany postanowień niniejszej umowy także </w:t>
      </w:r>
      <w:r>
        <w:br/>
        <w:t>w przypadkach, gdy:</w:t>
      </w:r>
    </w:p>
    <w:p w:rsidR="00F506D8" w:rsidRDefault="00F506D8" w:rsidP="00C569F8">
      <w:pPr>
        <w:pStyle w:val="Tekstpodstawowy"/>
        <w:numPr>
          <w:ilvl w:val="0"/>
          <w:numId w:val="20"/>
        </w:numPr>
        <w:tabs>
          <w:tab w:val="left" w:pos="378"/>
        </w:tabs>
        <w:spacing w:before="120" w:after="120"/>
        <w:jc w:val="both"/>
      </w:pPr>
      <w:r>
        <w:t>nastąpi zmiana powszechnie obowiązujących przepisów prawa w zakresie mającym wpływ na realizację przedmiotu zamówienia,</w:t>
      </w:r>
    </w:p>
    <w:p w:rsidR="00F506D8" w:rsidRDefault="00F506D8" w:rsidP="00C569F8">
      <w:pPr>
        <w:pStyle w:val="Tekstpodstawowy"/>
        <w:numPr>
          <w:ilvl w:val="0"/>
          <w:numId w:val="20"/>
        </w:numPr>
        <w:tabs>
          <w:tab w:val="left" w:pos="378"/>
        </w:tabs>
        <w:spacing w:before="120" w:after="120"/>
        <w:jc w:val="both"/>
      </w:pPr>
      <w:r>
        <w:t>konieczność wprowadzenia zmian będzie następstwem zmian wprowadzonych</w:t>
      </w:r>
      <w:r>
        <w:br/>
        <w:t>w umowach pomiędzy ZAMAWIAJĄCYM a inną niż WYKONAWCA stroną, w tym instytucjami nadzorującymi realizację projektu, w ramach, którego realizowane jest zamówienie,</w:t>
      </w:r>
    </w:p>
    <w:p w:rsidR="00F506D8" w:rsidRDefault="00F506D8" w:rsidP="00C569F8">
      <w:pPr>
        <w:pStyle w:val="Tekstpodstawowy"/>
        <w:numPr>
          <w:ilvl w:val="0"/>
          <w:numId w:val="20"/>
        </w:numPr>
        <w:tabs>
          <w:tab w:val="left" w:pos="378"/>
        </w:tabs>
        <w:spacing w:before="120" w:after="120"/>
        <w:jc w:val="both"/>
      </w:pPr>
      <w:r>
        <w:t xml:space="preserve">wynikną rozbieżności lub niejasności w umowie, których nie można usunąć w inny sposób a zmiana będzie umożliwiać usunięcie rozbieżności i doprecyzowanie umowy </w:t>
      </w:r>
      <w:r>
        <w:br/>
        <w:t>w celu jednoznacznej interpretacji jej zapisów przez strony.</w:t>
      </w:r>
    </w:p>
    <w:p w:rsidR="00F506D8" w:rsidRDefault="00F506D8" w:rsidP="008E45D6">
      <w:pPr>
        <w:pStyle w:val="Tekstpodstawowy"/>
        <w:numPr>
          <w:ilvl w:val="0"/>
          <w:numId w:val="17"/>
        </w:numPr>
        <w:tabs>
          <w:tab w:val="left" w:pos="378"/>
        </w:tabs>
        <w:spacing w:before="120" w:after="120"/>
        <w:ind w:left="378" w:hanging="356"/>
        <w:jc w:val="both"/>
      </w:pPr>
      <w:r>
        <w:t>Przeniesienie przez WYKONAWCĘ praw i obowiązków, w tym wierzytelności, wynikających z umowy wymaga pisemnej zgody ZAMAWIAJACEGO.</w:t>
      </w:r>
    </w:p>
    <w:p w:rsidR="00F506D8" w:rsidRDefault="00F506D8">
      <w:pPr>
        <w:pStyle w:val="Tekstpodstawowy"/>
        <w:numPr>
          <w:ilvl w:val="0"/>
          <w:numId w:val="17"/>
        </w:numPr>
        <w:tabs>
          <w:tab w:val="left" w:pos="378"/>
        </w:tabs>
        <w:spacing w:before="120" w:after="120"/>
        <w:ind w:left="378" w:hanging="356"/>
        <w:jc w:val="both"/>
      </w:pPr>
      <w:r>
        <w:t>Wszystkie załączniki do umowy stanowią jej integralną część.</w:t>
      </w:r>
    </w:p>
    <w:p w:rsidR="00F506D8" w:rsidRDefault="00F506D8">
      <w:pPr>
        <w:pStyle w:val="Tekstpodstawowy"/>
        <w:numPr>
          <w:ilvl w:val="0"/>
          <w:numId w:val="17"/>
        </w:numPr>
        <w:tabs>
          <w:tab w:val="left" w:pos="378"/>
        </w:tabs>
        <w:spacing w:before="120" w:after="120"/>
        <w:ind w:left="378" w:hanging="356"/>
        <w:jc w:val="both"/>
      </w:pPr>
      <w:r>
        <w:t>Umowa wchodzi w życie z dniem jej podpisania przez obie strony.</w:t>
      </w:r>
    </w:p>
    <w:p w:rsidR="00F506D8" w:rsidRPr="00CA2ED1" w:rsidRDefault="00F506D8">
      <w:pPr>
        <w:pStyle w:val="Tekstpodstawowy"/>
        <w:numPr>
          <w:ilvl w:val="0"/>
          <w:numId w:val="17"/>
        </w:numPr>
        <w:tabs>
          <w:tab w:val="left" w:pos="378"/>
        </w:tabs>
        <w:spacing w:before="120" w:after="120"/>
        <w:ind w:left="378" w:hanging="356"/>
        <w:jc w:val="both"/>
        <w:rPr>
          <w:color w:val="auto"/>
        </w:rPr>
      </w:pPr>
      <w:r w:rsidRPr="00CA2ED1">
        <w:rPr>
          <w:color w:val="auto"/>
        </w:rPr>
        <w:t>Umowę sporządzono w 2 jednobrzmiących egzemplarzach, po 1 egzemplarzu dla każdej ze stron każdy na prawach oryginału.</w:t>
      </w:r>
    </w:p>
    <w:p w:rsidR="00F506D8" w:rsidRDefault="00F506D8">
      <w:pPr>
        <w:pStyle w:val="Tekstpodstawowy"/>
        <w:spacing w:before="120" w:after="120"/>
        <w:jc w:val="center"/>
        <w:rPr>
          <w:b/>
          <w:bCs/>
          <w:color w:val="0D0D0D"/>
        </w:rPr>
      </w:pPr>
    </w:p>
    <w:p w:rsidR="00F506D8" w:rsidRDefault="00F506D8" w:rsidP="00514E68">
      <w:pPr>
        <w:pStyle w:val="Tekstpodstawowy"/>
      </w:pPr>
      <w:r>
        <w:t>Załącznik:</w:t>
      </w:r>
    </w:p>
    <w:p w:rsidR="00F506D8" w:rsidRDefault="00F506D8" w:rsidP="00514E68">
      <w:pPr>
        <w:pStyle w:val="Tekstpodstawowy"/>
        <w:numPr>
          <w:ilvl w:val="1"/>
          <w:numId w:val="25"/>
        </w:numPr>
      </w:pPr>
      <w:r>
        <w:t>Techniczny opis przedmiotu zamówienia – oferta Wykonawcy.</w:t>
      </w:r>
    </w:p>
    <w:p w:rsidR="00F506D8" w:rsidRDefault="00F506D8">
      <w:pPr>
        <w:pStyle w:val="Tekstpodstawowy"/>
        <w:spacing w:before="120" w:after="120"/>
        <w:jc w:val="center"/>
        <w:rPr>
          <w:b/>
          <w:bCs/>
          <w:color w:val="0D0D0D"/>
        </w:rPr>
      </w:pPr>
    </w:p>
    <w:p w:rsidR="00F506D8" w:rsidRDefault="00F506D8">
      <w:pPr>
        <w:pStyle w:val="Tekstpodstawowy"/>
        <w:spacing w:before="120" w:after="120"/>
        <w:jc w:val="center"/>
        <w:rPr>
          <w:b/>
          <w:bCs/>
          <w:color w:val="0D0D0D"/>
        </w:rPr>
      </w:pPr>
    </w:p>
    <w:p w:rsidR="00F506D8" w:rsidRDefault="00F506D8">
      <w:pPr>
        <w:pStyle w:val="Tekstpodstawowy"/>
        <w:spacing w:before="120" w:after="120"/>
        <w:jc w:val="center"/>
        <w:rPr>
          <w:b/>
          <w:bCs/>
          <w:color w:val="0D0D0D"/>
        </w:rPr>
      </w:pPr>
    </w:p>
    <w:p w:rsidR="00F506D8" w:rsidRDefault="00F506D8">
      <w:pPr>
        <w:pStyle w:val="Tekstpodstawowy"/>
        <w:spacing w:before="120" w:after="120"/>
        <w:jc w:val="center"/>
        <w:rPr>
          <w:b/>
          <w:bCs/>
          <w:color w:val="0D0D0D"/>
        </w:rPr>
      </w:pPr>
    </w:p>
    <w:p w:rsidR="00F506D8" w:rsidRDefault="00F506D8" w:rsidP="00954150">
      <w:pPr>
        <w:pStyle w:val="Tekstpodstawowy"/>
        <w:spacing w:before="120" w:after="120"/>
        <w:jc w:val="center"/>
      </w:pPr>
      <w:r>
        <w:rPr>
          <w:b/>
          <w:bCs/>
          <w:color w:val="0D0D0D"/>
        </w:rPr>
        <w:t>ZA WYKONAWCĘ</w:t>
      </w:r>
      <w:r>
        <w:rPr>
          <w:b/>
          <w:bCs/>
          <w:color w:val="0D0D0D"/>
        </w:rPr>
        <w:tab/>
      </w:r>
      <w:r>
        <w:rPr>
          <w:b/>
          <w:bCs/>
          <w:color w:val="0D0D0D"/>
        </w:rPr>
        <w:tab/>
      </w:r>
      <w:r>
        <w:rPr>
          <w:b/>
          <w:bCs/>
          <w:color w:val="0D0D0D"/>
        </w:rPr>
        <w:tab/>
      </w:r>
      <w:r>
        <w:rPr>
          <w:b/>
          <w:bCs/>
          <w:color w:val="0D0D0D"/>
        </w:rPr>
        <w:tab/>
        <w:t xml:space="preserve">                      ZA ZAMAWIAJĄCEGO</w:t>
      </w:r>
    </w:p>
    <w:sectPr w:rsidR="00F506D8" w:rsidSect="003C02F3">
      <w:footerReference w:type="default" r:id="rId7"/>
      <w:pgSz w:w="11906" w:h="16838"/>
      <w:pgMar w:top="957" w:right="1417" w:bottom="1417" w:left="1417" w:header="70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BFB" w:rsidRDefault="00B30BFB">
      <w:pPr>
        <w:spacing w:after="0" w:line="240" w:lineRule="auto"/>
      </w:pPr>
      <w:r>
        <w:separator/>
      </w:r>
    </w:p>
  </w:endnote>
  <w:endnote w:type="continuationSeparator" w:id="0">
    <w:p w:rsidR="00B30BFB" w:rsidRDefault="00B30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DejaVu Sans Condensed">
    <w:altName w:val="Verdana"/>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BFB" w:rsidRDefault="00B56921">
    <w:pPr>
      <w:pStyle w:val="Stopka"/>
      <w:jc w:val="center"/>
    </w:pPr>
    <w:r>
      <w:rPr>
        <w:noProof/>
      </w:rPr>
      <w:fldChar w:fldCharType="begin"/>
    </w:r>
    <w:r w:rsidR="00B30BFB">
      <w:rPr>
        <w:noProof/>
      </w:rPr>
      <w:instrText xml:space="preserve"> PAGE </w:instrText>
    </w:r>
    <w:r>
      <w:rPr>
        <w:noProof/>
      </w:rPr>
      <w:fldChar w:fldCharType="separate"/>
    </w:r>
    <w:r w:rsidR="0014053B">
      <w:rPr>
        <w:noProof/>
      </w:rPr>
      <w:t>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BFB" w:rsidRDefault="00B30BFB">
      <w:pPr>
        <w:spacing w:after="0" w:line="240" w:lineRule="auto"/>
      </w:pPr>
      <w:r>
        <w:separator/>
      </w:r>
    </w:p>
  </w:footnote>
  <w:footnote w:type="continuationSeparator" w:id="0">
    <w:p w:rsidR="00B30BFB" w:rsidRDefault="00B30B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pStyle w:val="Nagwek3"/>
      <w:suff w:val="nothing"/>
      <w:lvlText w:val=""/>
      <w:lvlJc w:val="left"/>
      <w:pPr>
        <w:tabs>
          <w:tab w:val="num" w:pos="0"/>
        </w:tabs>
        <w:ind w:left="432" w:hanging="432"/>
      </w:pPr>
      <w:rPr>
        <w:rFonts w:cs="Times New Roman"/>
        <w:b w:val="0"/>
        <w:bCs w:val="0"/>
        <w:color w:val="0D0D0D"/>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3">
    <w:nsid w:val="00000004"/>
    <w:multiLevelType w:val="singleLevel"/>
    <w:tmpl w:val="00000004"/>
    <w:name w:val="WW8Num4"/>
    <w:lvl w:ilvl="0">
      <w:start w:val="1"/>
      <w:numFmt w:val="decimal"/>
      <w:lvlText w:val="%1)"/>
      <w:lvlJc w:val="left"/>
      <w:pPr>
        <w:tabs>
          <w:tab w:val="num" w:pos="0"/>
        </w:tabs>
        <w:ind w:left="1004" w:hanging="360"/>
      </w:pPr>
      <w:rPr>
        <w:rFonts w:ascii="Symbol" w:hAnsi="Symbol" w:cs="Symbol"/>
        <w:sz w:val="22"/>
        <w:szCs w:val="22"/>
      </w:rPr>
    </w:lvl>
  </w:abstractNum>
  <w:abstractNum w:abstractNumId="4">
    <w:nsid w:val="00000005"/>
    <w:multiLevelType w:val="singleLevel"/>
    <w:tmpl w:val="00000005"/>
    <w:name w:val="WW8Num5"/>
    <w:lvl w:ilvl="0">
      <w:start w:val="1"/>
      <w:numFmt w:val="decimal"/>
      <w:lvlText w:val="%1."/>
      <w:lvlJc w:val="left"/>
      <w:pPr>
        <w:tabs>
          <w:tab w:val="num" w:pos="0"/>
        </w:tabs>
        <w:ind w:left="644" w:hanging="360"/>
      </w:pPr>
      <w:rPr>
        <w:rFonts w:ascii="Times New Roman" w:hAnsi="Times New Roman" w:cs="Times New Roman"/>
        <w:b w:val="0"/>
        <w:bCs w:val="0"/>
        <w:color w:val="000000"/>
        <w:sz w:val="24"/>
        <w:szCs w:val="24"/>
      </w:rPr>
    </w:lvl>
  </w:abstractNum>
  <w:abstractNum w:abstractNumId="5">
    <w:nsid w:val="00000006"/>
    <w:multiLevelType w:val="singleLevel"/>
    <w:tmpl w:val="00000006"/>
    <w:name w:val="WW8Num16"/>
    <w:lvl w:ilvl="0">
      <w:start w:val="1"/>
      <w:numFmt w:val="decimal"/>
      <w:lvlText w:val="%1."/>
      <w:lvlJc w:val="left"/>
      <w:pPr>
        <w:tabs>
          <w:tab w:val="num" w:pos="0"/>
        </w:tabs>
        <w:ind w:left="1080" w:hanging="360"/>
      </w:pPr>
      <w:rPr>
        <w:rFonts w:cs="Times New Roman"/>
        <w:b w:val="0"/>
        <w:bCs w:val="0"/>
        <w:color w:val="000000"/>
      </w:rPr>
    </w:lvl>
  </w:abstractNum>
  <w:abstractNum w:abstractNumId="6">
    <w:nsid w:val="00000007"/>
    <w:multiLevelType w:val="singleLevel"/>
    <w:tmpl w:val="00000007"/>
    <w:name w:val="WW8Num7"/>
    <w:lvl w:ilvl="0">
      <w:start w:val="1"/>
      <w:numFmt w:val="decimal"/>
      <w:lvlText w:val="%1."/>
      <w:lvlJc w:val="left"/>
      <w:pPr>
        <w:tabs>
          <w:tab w:val="num" w:pos="0"/>
        </w:tabs>
        <w:ind w:left="786" w:hanging="360"/>
      </w:pPr>
      <w:rPr>
        <w:rFonts w:cs="Times New Roman"/>
        <w:b w:val="0"/>
        <w:bCs w:val="0"/>
        <w:color w:val="000000"/>
      </w:rPr>
    </w:lvl>
  </w:abstractNum>
  <w:abstractNum w:abstractNumId="7">
    <w:nsid w:val="00000008"/>
    <w:multiLevelType w:val="singleLevel"/>
    <w:tmpl w:val="00000008"/>
    <w:name w:val="WW8Num8"/>
    <w:lvl w:ilvl="0">
      <w:start w:val="2"/>
      <w:numFmt w:val="decimal"/>
      <w:lvlText w:val="%1."/>
      <w:lvlJc w:val="left"/>
      <w:pPr>
        <w:tabs>
          <w:tab w:val="num" w:pos="720"/>
        </w:tabs>
        <w:ind w:left="720" w:hanging="360"/>
      </w:pPr>
      <w:rPr>
        <w:rFonts w:cs="Times New Roman"/>
        <w:b w:val="0"/>
        <w:bCs w:val="0"/>
        <w:color w:val="000000"/>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b w:val="0"/>
        <w:bCs w:val="0"/>
        <w:color w:val="0D0D0D"/>
        <w:sz w:val="24"/>
        <w:szCs w:val="24"/>
      </w:rPr>
    </w:lvl>
  </w:abstractNum>
  <w:abstractNum w:abstractNumId="9">
    <w:nsid w:val="0000000A"/>
    <w:multiLevelType w:val="singleLevel"/>
    <w:tmpl w:val="0000000A"/>
    <w:name w:val="WW8Num10"/>
    <w:lvl w:ilvl="0">
      <w:start w:val="1"/>
      <w:numFmt w:val="decimal"/>
      <w:lvlText w:val="%1)"/>
      <w:lvlJc w:val="left"/>
      <w:pPr>
        <w:tabs>
          <w:tab w:val="num" w:pos="750"/>
        </w:tabs>
        <w:ind w:left="750" w:hanging="390"/>
      </w:pPr>
      <w:rPr>
        <w:rFonts w:cs="Times New Roman"/>
        <w:b w:val="0"/>
        <w:bCs w:val="0"/>
      </w:rPr>
    </w:lvl>
  </w:abstractNum>
  <w:abstractNum w:abstractNumId="10">
    <w:nsid w:val="0000000B"/>
    <w:multiLevelType w:val="singleLevel"/>
    <w:tmpl w:val="0000000B"/>
    <w:name w:val="WW8Num11"/>
    <w:lvl w:ilvl="0">
      <w:start w:val="1"/>
      <w:numFmt w:val="decimal"/>
      <w:lvlText w:val="%1)"/>
      <w:lvlJc w:val="left"/>
      <w:pPr>
        <w:tabs>
          <w:tab w:val="num" w:pos="0"/>
        </w:tabs>
        <w:ind w:left="944" w:hanging="360"/>
      </w:pPr>
      <w:rPr>
        <w:rFonts w:cs="Times New Roman"/>
        <w:b w:val="0"/>
        <w:bCs w:val="0"/>
        <w:color w:val="0D0D0D"/>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b w:val="0"/>
        <w:bCs w:val="0"/>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E"/>
    <w:multiLevelType w:val="multilevel"/>
    <w:tmpl w:val="56789C70"/>
    <w:name w:val="WW8Num14"/>
    <w:lvl w:ilvl="0">
      <w:start w:val="1"/>
      <w:numFmt w:val="decimal"/>
      <w:lvlText w:val="%1)"/>
      <w:lvlJc w:val="left"/>
      <w:pPr>
        <w:tabs>
          <w:tab w:val="num" w:pos="0"/>
        </w:tabs>
        <w:ind w:left="340" w:hanging="340"/>
      </w:pPr>
      <w:rPr>
        <w:rFonts w:cs="Times New Roman" w:hint="default"/>
        <w:b w:val="0"/>
        <w:bCs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4">
    <w:nsid w:val="0000000F"/>
    <w:multiLevelType w:val="multilevel"/>
    <w:tmpl w:val="0000000F"/>
    <w:name w:val="WW8Num15"/>
    <w:lvl w:ilvl="0">
      <w:start w:val="1"/>
      <w:numFmt w:val="decimal"/>
      <w:lvlText w:val="%1."/>
      <w:lvlJc w:val="left"/>
      <w:pPr>
        <w:tabs>
          <w:tab w:val="num" w:pos="0"/>
        </w:tabs>
        <w:ind w:left="369" w:hanging="369"/>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5">
    <w:nsid w:val="00000010"/>
    <w:multiLevelType w:val="multilevel"/>
    <w:tmpl w:val="4410960A"/>
    <w:name w:val="WW8Num16"/>
    <w:lvl w:ilvl="0">
      <w:start w:val="1"/>
      <w:numFmt w:val="decimal"/>
      <w:lvlText w:val="%1."/>
      <w:lvlJc w:val="left"/>
      <w:pPr>
        <w:ind w:left="340" w:hanging="340"/>
      </w:pPr>
      <w:rPr>
        <w:rFonts w:ascii="Symbol" w:hAnsi="Symbol" w:cs="Symbol" w:hint="default"/>
        <w:color w:val="000000"/>
      </w:rPr>
    </w:lvl>
    <w:lvl w:ilvl="1">
      <w:start w:val="1"/>
      <w:numFmt w:val="decimal"/>
      <w:lvlText w:val="%2."/>
      <w:lvlJc w:val="left"/>
      <w:pPr>
        <w:tabs>
          <w:tab w:val="num" w:pos="844"/>
        </w:tabs>
        <w:ind w:left="1071" w:hanging="340"/>
      </w:pPr>
      <w:rPr>
        <w:rFonts w:cs="Times New Roman" w:hint="default"/>
      </w:rPr>
    </w:lvl>
    <w:lvl w:ilvl="2">
      <w:start w:val="1"/>
      <w:numFmt w:val="decimal"/>
      <w:lvlText w:val="%3."/>
      <w:lvlJc w:val="left"/>
      <w:pPr>
        <w:tabs>
          <w:tab w:val="num" w:pos="1575"/>
        </w:tabs>
        <w:ind w:left="1802" w:hanging="340"/>
      </w:pPr>
      <w:rPr>
        <w:rFonts w:cs="Times New Roman" w:hint="default"/>
      </w:rPr>
    </w:lvl>
    <w:lvl w:ilvl="3">
      <w:start w:val="1"/>
      <w:numFmt w:val="decimal"/>
      <w:lvlText w:val="%4."/>
      <w:lvlJc w:val="left"/>
      <w:pPr>
        <w:tabs>
          <w:tab w:val="num" w:pos="2306"/>
        </w:tabs>
        <w:ind w:left="2533" w:hanging="340"/>
      </w:pPr>
      <w:rPr>
        <w:rFonts w:cs="Times New Roman" w:hint="default"/>
      </w:rPr>
    </w:lvl>
    <w:lvl w:ilvl="4">
      <w:start w:val="1"/>
      <w:numFmt w:val="decimal"/>
      <w:lvlText w:val="%5."/>
      <w:lvlJc w:val="left"/>
      <w:pPr>
        <w:tabs>
          <w:tab w:val="num" w:pos="3037"/>
        </w:tabs>
        <w:ind w:left="3264" w:hanging="340"/>
      </w:pPr>
      <w:rPr>
        <w:rFonts w:cs="Times New Roman" w:hint="default"/>
      </w:rPr>
    </w:lvl>
    <w:lvl w:ilvl="5">
      <w:start w:val="1"/>
      <w:numFmt w:val="decimal"/>
      <w:lvlText w:val="%6."/>
      <w:lvlJc w:val="left"/>
      <w:pPr>
        <w:tabs>
          <w:tab w:val="num" w:pos="3768"/>
        </w:tabs>
        <w:ind w:left="3995" w:hanging="340"/>
      </w:pPr>
      <w:rPr>
        <w:rFonts w:cs="Times New Roman" w:hint="default"/>
      </w:rPr>
    </w:lvl>
    <w:lvl w:ilvl="6">
      <w:start w:val="1"/>
      <w:numFmt w:val="decimal"/>
      <w:lvlText w:val="%7."/>
      <w:lvlJc w:val="left"/>
      <w:pPr>
        <w:tabs>
          <w:tab w:val="num" w:pos="4499"/>
        </w:tabs>
        <w:ind w:left="4726" w:hanging="340"/>
      </w:pPr>
      <w:rPr>
        <w:rFonts w:cs="Times New Roman" w:hint="default"/>
      </w:rPr>
    </w:lvl>
    <w:lvl w:ilvl="7">
      <w:start w:val="1"/>
      <w:numFmt w:val="decimal"/>
      <w:lvlText w:val="%8."/>
      <w:lvlJc w:val="left"/>
      <w:pPr>
        <w:tabs>
          <w:tab w:val="num" w:pos="5230"/>
        </w:tabs>
        <w:ind w:left="5457" w:hanging="340"/>
      </w:pPr>
      <w:rPr>
        <w:rFonts w:cs="Times New Roman" w:hint="default"/>
      </w:rPr>
    </w:lvl>
    <w:lvl w:ilvl="8">
      <w:start w:val="1"/>
      <w:numFmt w:val="decimal"/>
      <w:lvlText w:val="%9."/>
      <w:lvlJc w:val="left"/>
      <w:pPr>
        <w:tabs>
          <w:tab w:val="num" w:pos="5961"/>
        </w:tabs>
        <w:ind w:left="6188" w:hanging="340"/>
      </w:pPr>
      <w:rPr>
        <w:rFonts w:cs="Times New Roman" w:hint="default"/>
      </w:rPr>
    </w:lvl>
  </w:abstractNum>
  <w:abstractNum w:abstractNumId="16">
    <w:nsid w:val="00000011"/>
    <w:multiLevelType w:val="multilevel"/>
    <w:tmpl w:val="34DEAA8E"/>
    <w:name w:val="WW8Num18"/>
    <w:lvl w:ilvl="0">
      <w:start w:val="1"/>
      <w:numFmt w:val="decimal"/>
      <w:lvlText w:val="%1."/>
      <w:lvlJc w:val="left"/>
      <w:pPr>
        <w:tabs>
          <w:tab w:val="num" w:pos="720"/>
        </w:tabs>
        <w:ind w:left="680" w:hanging="340"/>
      </w:pPr>
      <w:rPr>
        <w:rFonts w:cs="Times New Roman" w:hint="default"/>
        <w:color w:val="000000"/>
      </w:rPr>
    </w:lvl>
    <w:lvl w:ilvl="1">
      <w:start w:val="1"/>
      <w:numFmt w:val="decimal"/>
      <w:lvlText w:val="%2."/>
      <w:lvlJc w:val="left"/>
      <w:pPr>
        <w:tabs>
          <w:tab w:val="num" w:pos="1080"/>
        </w:tabs>
        <w:ind w:left="1080" w:hanging="360"/>
      </w:pPr>
      <w:rPr>
        <w:rFonts w:cs="Times New Roman" w:hint="default"/>
      </w:rPr>
    </w:lvl>
    <w:lvl w:ilvl="2">
      <w:start w:val="1"/>
      <w:numFmt w:val="decimal"/>
      <w:lvlText w:val="1.%3"/>
      <w:lvlJc w:val="left"/>
      <w:pPr>
        <w:tabs>
          <w:tab w:val="num" w:pos="1440"/>
        </w:tabs>
        <w:ind w:left="1440" w:hanging="144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7">
    <w:nsid w:val="00000012"/>
    <w:multiLevelType w:val="multilevel"/>
    <w:tmpl w:val="00000012"/>
    <w:name w:val="WW8Num18"/>
    <w:lvl w:ilvl="0">
      <w:start w:val="1"/>
      <w:numFmt w:val="decimal"/>
      <w:lvlText w:val="%1."/>
      <w:lvlJc w:val="left"/>
      <w:pPr>
        <w:tabs>
          <w:tab w:val="num" w:pos="0"/>
        </w:tabs>
        <w:ind w:left="78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0000013"/>
    <w:multiLevelType w:val="multilevel"/>
    <w:tmpl w:val="B5F4CAB6"/>
    <w:name w:val="WW8Num19"/>
    <w:lvl w:ilvl="0">
      <w:start w:val="1"/>
      <w:numFmt w:val="lowerLetter"/>
      <w:lvlText w:val="%1)"/>
      <w:lvlJc w:val="left"/>
      <w:pPr>
        <w:tabs>
          <w:tab w:val="num" w:pos="382"/>
        </w:tabs>
        <w:ind w:left="737" w:hanging="397"/>
      </w:pPr>
      <w:rPr>
        <w:rFonts w:cs="Times New Roman" w:hint="default"/>
        <w:color w:val="000000"/>
      </w:rPr>
    </w:lvl>
    <w:lvl w:ilvl="1">
      <w:start w:val="1"/>
      <w:numFmt w:val="bullet"/>
      <w:lvlText w:val="◦"/>
      <w:lvlJc w:val="left"/>
      <w:pPr>
        <w:tabs>
          <w:tab w:val="num" w:pos="742"/>
        </w:tabs>
        <w:ind w:left="742" w:hanging="360"/>
      </w:pPr>
      <w:rPr>
        <w:rFonts w:ascii="OpenSymbol" w:hAnsi="OpenSymbol" w:hint="default"/>
      </w:rPr>
    </w:lvl>
    <w:lvl w:ilvl="2">
      <w:start w:val="1"/>
      <w:numFmt w:val="bullet"/>
      <w:lvlText w:val="▪"/>
      <w:lvlJc w:val="left"/>
      <w:pPr>
        <w:tabs>
          <w:tab w:val="num" w:pos="1102"/>
        </w:tabs>
        <w:ind w:left="1102" w:hanging="360"/>
      </w:pPr>
      <w:rPr>
        <w:rFonts w:ascii="OpenSymbol" w:hAnsi="OpenSymbol" w:hint="default"/>
      </w:rPr>
    </w:lvl>
    <w:lvl w:ilvl="3">
      <w:start w:val="1"/>
      <w:numFmt w:val="bullet"/>
      <w:lvlText w:val=""/>
      <w:lvlJc w:val="left"/>
      <w:pPr>
        <w:tabs>
          <w:tab w:val="num" w:pos="1462"/>
        </w:tabs>
        <w:ind w:left="1462" w:hanging="360"/>
      </w:pPr>
      <w:rPr>
        <w:rFonts w:ascii="Symbol" w:hAnsi="Symbol" w:hint="default"/>
        <w:color w:val="000000"/>
      </w:rPr>
    </w:lvl>
    <w:lvl w:ilvl="4">
      <w:start w:val="1"/>
      <w:numFmt w:val="bullet"/>
      <w:lvlText w:val="◦"/>
      <w:lvlJc w:val="left"/>
      <w:pPr>
        <w:tabs>
          <w:tab w:val="num" w:pos="1822"/>
        </w:tabs>
        <w:ind w:left="1822" w:hanging="360"/>
      </w:pPr>
      <w:rPr>
        <w:rFonts w:ascii="OpenSymbol" w:hAnsi="OpenSymbol" w:hint="default"/>
      </w:rPr>
    </w:lvl>
    <w:lvl w:ilvl="5">
      <w:start w:val="1"/>
      <w:numFmt w:val="bullet"/>
      <w:lvlText w:val="▪"/>
      <w:lvlJc w:val="left"/>
      <w:pPr>
        <w:tabs>
          <w:tab w:val="num" w:pos="2182"/>
        </w:tabs>
        <w:ind w:left="2182" w:hanging="360"/>
      </w:pPr>
      <w:rPr>
        <w:rFonts w:ascii="OpenSymbol" w:hAnsi="OpenSymbol" w:hint="default"/>
      </w:rPr>
    </w:lvl>
    <w:lvl w:ilvl="6">
      <w:start w:val="1"/>
      <w:numFmt w:val="bullet"/>
      <w:lvlText w:val=""/>
      <w:lvlJc w:val="left"/>
      <w:pPr>
        <w:tabs>
          <w:tab w:val="num" w:pos="2542"/>
        </w:tabs>
        <w:ind w:left="2542" w:hanging="360"/>
      </w:pPr>
      <w:rPr>
        <w:rFonts w:ascii="Symbol" w:hAnsi="Symbol" w:hint="default"/>
        <w:color w:val="000000"/>
      </w:rPr>
    </w:lvl>
    <w:lvl w:ilvl="7">
      <w:start w:val="1"/>
      <w:numFmt w:val="bullet"/>
      <w:lvlText w:val="◦"/>
      <w:lvlJc w:val="left"/>
      <w:pPr>
        <w:tabs>
          <w:tab w:val="num" w:pos="2902"/>
        </w:tabs>
        <w:ind w:left="2902" w:hanging="360"/>
      </w:pPr>
      <w:rPr>
        <w:rFonts w:ascii="OpenSymbol" w:hAnsi="OpenSymbol" w:hint="default"/>
      </w:rPr>
    </w:lvl>
    <w:lvl w:ilvl="8">
      <w:start w:val="1"/>
      <w:numFmt w:val="bullet"/>
      <w:lvlText w:val="▪"/>
      <w:lvlJc w:val="left"/>
      <w:pPr>
        <w:tabs>
          <w:tab w:val="num" w:pos="3262"/>
        </w:tabs>
        <w:ind w:left="3262" w:hanging="360"/>
      </w:pPr>
      <w:rPr>
        <w:rFonts w:ascii="OpenSymbol" w:hAnsi="OpenSymbol" w:hint="default"/>
      </w:rPr>
    </w:lvl>
  </w:abstractNum>
  <w:abstractNum w:abstractNumId="19">
    <w:nsid w:val="05FB2119"/>
    <w:multiLevelType w:val="multilevel"/>
    <w:tmpl w:val="0000000D"/>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7B72121"/>
    <w:multiLevelType w:val="multilevel"/>
    <w:tmpl w:val="3D1A9C6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134F72C5"/>
    <w:multiLevelType w:val="hybridMultilevel"/>
    <w:tmpl w:val="0526E460"/>
    <w:lvl w:ilvl="0" w:tplc="0415000F">
      <w:start w:val="1"/>
      <w:numFmt w:val="decimal"/>
      <w:lvlText w:val="%1."/>
      <w:lvlJc w:val="left"/>
      <w:pPr>
        <w:tabs>
          <w:tab w:val="num" w:pos="643"/>
        </w:tabs>
        <w:ind w:left="643"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2">
    <w:nsid w:val="19A46401"/>
    <w:multiLevelType w:val="hybridMultilevel"/>
    <w:tmpl w:val="1DEC4856"/>
    <w:lvl w:ilvl="0" w:tplc="7F4CED6E">
      <w:start w:val="1"/>
      <w:numFmt w:val="decimal"/>
      <w:lvlText w:val="%1."/>
      <w:lvlJc w:val="left"/>
      <w:pPr>
        <w:ind w:left="644" w:hanging="360"/>
      </w:pPr>
      <w:rPr>
        <w:rFonts w:cs="Times New Roman"/>
        <w:b w:val="0"/>
        <w:bCs w:val="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3">
    <w:nsid w:val="1D9F0255"/>
    <w:multiLevelType w:val="hybridMultilevel"/>
    <w:tmpl w:val="71ECFDC0"/>
    <w:lvl w:ilvl="0" w:tplc="9F48FD9C">
      <w:start w:val="1"/>
      <w:numFmt w:val="decimal"/>
      <w:lvlText w:val="%1."/>
      <w:lvlJc w:val="left"/>
      <w:pPr>
        <w:tabs>
          <w:tab w:val="num" w:pos="900"/>
        </w:tabs>
        <w:ind w:left="900" w:hanging="360"/>
      </w:pPr>
      <w:rPr>
        <w:rFonts w:cs="Times New Roman"/>
        <w:b w:val="0"/>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24">
    <w:nsid w:val="248D7F5E"/>
    <w:multiLevelType w:val="hybridMultilevel"/>
    <w:tmpl w:val="C8E2FA80"/>
    <w:name w:val="WW8Num182"/>
    <w:lvl w:ilvl="0" w:tplc="04150017">
      <w:start w:val="1"/>
      <w:numFmt w:val="lowerLetter"/>
      <w:lvlText w:val="%1)"/>
      <w:lvlJc w:val="left"/>
      <w:pPr>
        <w:ind w:left="680" w:hanging="340"/>
      </w:pPr>
      <w:rPr>
        <w:rFonts w:cs="Times New Roman" w:hint="default"/>
      </w:rPr>
    </w:lvl>
    <w:lvl w:ilvl="1" w:tplc="04150003" w:tentative="1">
      <w:start w:val="1"/>
      <w:numFmt w:val="bullet"/>
      <w:lvlText w:val="o"/>
      <w:lvlJc w:val="left"/>
      <w:pPr>
        <w:ind w:left="1102" w:hanging="360"/>
      </w:pPr>
      <w:rPr>
        <w:rFonts w:ascii="Courier New" w:hAnsi="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25">
    <w:nsid w:val="3FB25381"/>
    <w:multiLevelType w:val="hybridMultilevel"/>
    <w:tmpl w:val="BD8C525A"/>
    <w:lvl w:ilvl="0" w:tplc="C98236FC">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26">
    <w:nsid w:val="52FE33A4"/>
    <w:multiLevelType w:val="hybridMultilevel"/>
    <w:tmpl w:val="4E7C4900"/>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5D7D55EB"/>
    <w:multiLevelType w:val="multilevel"/>
    <w:tmpl w:val="F6B4090E"/>
    <w:name w:val="WW8Num18"/>
    <w:lvl w:ilvl="0">
      <w:start w:val="2"/>
      <w:numFmt w:val="decimal"/>
      <w:lvlText w:val="1.%1"/>
      <w:lvlJc w:val="left"/>
      <w:pPr>
        <w:ind w:left="382" w:hanging="360"/>
      </w:pPr>
      <w:rPr>
        <w:rFonts w:cs="Times New Roman" w:hint="default"/>
      </w:rPr>
    </w:lvl>
    <w:lvl w:ilvl="1">
      <w:start w:val="1"/>
      <w:numFmt w:val="lowerLetter"/>
      <w:lvlText w:val="%2."/>
      <w:lvlJc w:val="left"/>
      <w:pPr>
        <w:ind w:left="1102" w:hanging="360"/>
      </w:pPr>
      <w:rPr>
        <w:rFonts w:cs="Times New Roman" w:hint="default"/>
      </w:rPr>
    </w:lvl>
    <w:lvl w:ilvl="2">
      <w:start w:val="1"/>
      <w:numFmt w:val="lowerRoman"/>
      <w:lvlText w:val="%3."/>
      <w:lvlJc w:val="right"/>
      <w:pPr>
        <w:ind w:left="1822" w:hanging="180"/>
      </w:pPr>
      <w:rPr>
        <w:rFonts w:cs="Times New Roman" w:hint="default"/>
      </w:rPr>
    </w:lvl>
    <w:lvl w:ilvl="3">
      <w:start w:val="1"/>
      <w:numFmt w:val="decimal"/>
      <w:lvlText w:val="%4."/>
      <w:lvlJc w:val="left"/>
      <w:pPr>
        <w:ind w:left="2542" w:hanging="360"/>
      </w:pPr>
      <w:rPr>
        <w:rFonts w:cs="Times New Roman" w:hint="default"/>
      </w:rPr>
    </w:lvl>
    <w:lvl w:ilvl="4">
      <w:start w:val="1"/>
      <w:numFmt w:val="lowerLetter"/>
      <w:lvlText w:val="%5."/>
      <w:lvlJc w:val="left"/>
      <w:pPr>
        <w:ind w:left="3262" w:hanging="360"/>
      </w:pPr>
      <w:rPr>
        <w:rFonts w:cs="Times New Roman" w:hint="default"/>
      </w:rPr>
    </w:lvl>
    <w:lvl w:ilvl="5">
      <w:start w:val="1"/>
      <w:numFmt w:val="lowerRoman"/>
      <w:lvlText w:val="%6."/>
      <w:lvlJc w:val="right"/>
      <w:pPr>
        <w:ind w:left="3982" w:hanging="180"/>
      </w:pPr>
      <w:rPr>
        <w:rFonts w:cs="Times New Roman" w:hint="default"/>
      </w:rPr>
    </w:lvl>
    <w:lvl w:ilvl="6">
      <w:start w:val="1"/>
      <w:numFmt w:val="decimal"/>
      <w:lvlText w:val="%7."/>
      <w:lvlJc w:val="left"/>
      <w:pPr>
        <w:ind w:left="4702" w:hanging="360"/>
      </w:pPr>
      <w:rPr>
        <w:rFonts w:cs="Times New Roman" w:hint="default"/>
      </w:rPr>
    </w:lvl>
    <w:lvl w:ilvl="7">
      <w:start w:val="1"/>
      <w:numFmt w:val="lowerLetter"/>
      <w:lvlText w:val="%8."/>
      <w:lvlJc w:val="left"/>
      <w:pPr>
        <w:ind w:left="5422" w:hanging="360"/>
      </w:pPr>
      <w:rPr>
        <w:rFonts w:cs="Times New Roman" w:hint="default"/>
      </w:rPr>
    </w:lvl>
    <w:lvl w:ilvl="8">
      <w:start w:val="1"/>
      <w:numFmt w:val="lowerRoman"/>
      <w:lvlText w:val="%9."/>
      <w:lvlJc w:val="right"/>
      <w:pPr>
        <w:ind w:left="6142" w:hanging="180"/>
      </w:pPr>
      <w:rPr>
        <w:rFonts w:cs="Times New Roman" w:hint="default"/>
      </w:rPr>
    </w:lvl>
  </w:abstractNum>
  <w:abstractNum w:abstractNumId="28">
    <w:nsid w:val="6D6F02D3"/>
    <w:multiLevelType w:val="hybridMultilevel"/>
    <w:tmpl w:val="591602FE"/>
    <w:lvl w:ilvl="0" w:tplc="8BC46B6A">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9">
    <w:nsid w:val="6E910633"/>
    <w:multiLevelType w:val="multilevel"/>
    <w:tmpl w:val="0D805B7C"/>
    <w:lvl w:ilvl="0">
      <w:start w:val="6"/>
      <w:numFmt w:val="decimal"/>
      <w:lvlText w:val="%1"/>
      <w:lvlJc w:val="left"/>
      <w:pPr>
        <w:ind w:left="360" w:hanging="360"/>
      </w:pPr>
      <w:rPr>
        <w:rFonts w:cs="Times New Roman" w:hint="default"/>
      </w:rPr>
    </w:lvl>
    <w:lvl w:ilvl="1">
      <w:start w:val="1"/>
      <w:numFmt w:val="decimal"/>
      <w:lvlText w:val="%1.%2"/>
      <w:lvlJc w:val="left"/>
      <w:pPr>
        <w:ind w:left="1582" w:hanging="720"/>
      </w:pPr>
      <w:rPr>
        <w:rFonts w:cs="Times New Roman" w:hint="default"/>
      </w:rPr>
    </w:lvl>
    <w:lvl w:ilvl="2">
      <w:start w:val="1"/>
      <w:numFmt w:val="decimal"/>
      <w:lvlText w:val="%1.%2.%3"/>
      <w:lvlJc w:val="left"/>
      <w:pPr>
        <w:ind w:left="2444" w:hanging="720"/>
      </w:pPr>
      <w:rPr>
        <w:rFonts w:cs="Times New Roman" w:hint="default"/>
      </w:rPr>
    </w:lvl>
    <w:lvl w:ilvl="3">
      <w:start w:val="1"/>
      <w:numFmt w:val="decimal"/>
      <w:lvlText w:val="%1.%2.%3.%4"/>
      <w:lvlJc w:val="left"/>
      <w:pPr>
        <w:ind w:left="3666" w:hanging="1080"/>
      </w:pPr>
      <w:rPr>
        <w:rFonts w:cs="Times New Roman" w:hint="default"/>
      </w:rPr>
    </w:lvl>
    <w:lvl w:ilvl="4">
      <w:start w:val="1"/>
      <w:numFmt w:val="decimal"/>
      <w:lvlText w:val="%1.%2.%3.%4.%5"/>
      <w:lvlJc w:val="left"/>
      <w:pPr>
        <w:ind w:left="4528" w:hanging="1080"/>
      </w:pPr>
      <w:rPr>
        <w:rFonts w:cs="Times New Roman" w:hint="default"/>
      </w:rPr>
    </w:lvl>
    <w:lvl w:ilvl="5">
      <w:start w:val="1"/>
      <w:numFmt w:val="decimal"/>
      <w:lvlText w:val="%1.%2.%3.%4.%5.%6"/>
      <w:lvlJc w:val="left"/>
      <w:pPr>
        <w:ind w:left="5750" w:hanging="1440"/>
      </w:pPr>
      <w:rPr>
        <w:rFonts w:cs="Times New Roman" w:hint="default"/>
      </w:rPr>
    </w:lvl>
    <w:lvl w:ilvl="6">
      <w:start w:val="1"/>
      <w:numFmt w:val="decimal"/>
      <w:lvlText w:val="%1.%2.%3.%4.%5.%6.%7"/>
      <w:lvlJc w:val="left"/>
      <w:pPr>
        <w:ind w:left="6612" w:hanging="1440"/>
      </w:pPr>
      <w:rPr>
        <w:rFonts w:cs="Times New Roman" w:hint="default"/>
      </w:rPr>
    </w:lvl>
    <w:lvl w:ilvl="7">
      <w:start w:val="1"/>
      <w:numFmt w:val="decimal"/>
      <w:lvlText w:val="%1.%2.%3.%4.%5.%6.%7.%8"/>
      <w:lvlJc w:val="left"/>
      <w:pPr>
        <w:ind w:left="7834" w:hanging="1800"/>
      </w:pPr>
      <w:rPr>
        <w:rFonts w:cs="Times New Roman" w:hint="default"/>
      </w:rPr>
    </w:lvl>
    <w:lvl w:ilvl="8">
      <w:start w:val="1"/>
      <w:numFmt w:val="decimal"/>
      <w:lvlText w:val="%1.%2.%3.%4.%5.%6.%7.%8.%9"/>
      <w:lvlJc w:val="left"/>
      <w:pPr>
        <w:ind w:left="9056" w:hanging="2160"/>
      </w:pPr>
      <w:rPr>
        <w:rFonts w:cs="Times New Roman" w:hint="default"/>
      </w:rPr>
    </w:lvl>
  </w:abstractNum>
  <w:abstractNum w:abstractNumId="30">
    <w:nsid w:val="7A9458BB"/>
    <w:multiLevelType w:val="hybridMultilevel"/>
    <w:tmpl w:val="AFB66BB0"/>
    <w:lvl w:ilvl="0" w:tplc="0415000F">
      <w:start w:val="1"/>
      <w:numFmt w:val="decimal"/>
      <w:lvlText w:val="%1."/>
      <w:lvlJc w:val="left"/>
      <w:pPr>
        <w:tabs>
          <w:tab w:val="num" w:pos="862"/>
        </w:tabs>
        <w:ind w:left="862" w:hanging="360"/>
      </w:pPr>
      <w:rPr>
        <w:rFonts w:cs="Times New Roman"/>
      </w:rPr>
    </w:lvl>
    <w:lvl w:ilvl="1" w:tplc="04150011">
      <w:start w:val="1"/>
      <w:numFmt w:val="decimal"/>
      <w:lvlText w:val="%2)"/>
      <w:lvlJc w:val="left"/>
      <w:pPr>
        <w:tabs>
          <w:tab w:val="num" w:pos="1582"/>
        </w:tabs>
        <w:ind w:left="1582" w:hanging="360"/>
      </w:pPr>
      <w:rPr>
        <w:rFonts w:cs="Times New Roman"/>
      </w:rPr>
    </w:lvl>
    <w:lvl w:ilvl="2" w:tplc="04150017">
      <w:start w:val="1"/>
      <w:numFmt w:val="lowerLetter"/>
      <w:lvlText w:val="%3)"/>
      <w:lvlJc w:val="left"/>
      <w:pPr>
        <w:tabs>
          <w:tab w:val="num" w:pos="1070"/>
        </w:tabs>
        <w:ind w:left="1070" w:hanging="360"/>
      </w:pPr>
      <w:rPr>
        <w:rFonts w:cs="Times New Roman"/>
      </w:rPr>
    </w:lvl>
    <w:lvl w:ilvl="3" w:tplc="04090003">
      <w:start w:val="1"/>
      <w:numFmt w:val="bullet"/>
      <w:lvlText w:val="o"/>
      <w:lvlJc w:val="left"/>
      <w:pPr>
        <w:tabs>
          <w:tab w:val="num" w:pos="3022"/>
        </w:tabs>
        <w:ind w:left="3022" w:hanging="360"/>
      </w:pPr>
      <w:rPr>
        <w:rFonts w:ascii="Courier New" w:hAnsi="Courier New" w:hint="default"/>
      </w:rPr>
    </w:lvl>
    <w:lvl w:ilvl="4" w:tplc="04150019">
      <w:start w:val="1"/>
      <w:numFmt w:val="decimal"/>
      <w:lvlText w:val="%5."/>
      <w:lvlJc w:val="left"/>
      <w:pPr>
        <w:tabs>
          <w:tab w:val="num" w:pos="1352"/>
        </w:tabs>
        <w:ind w:left="1352"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4"/>
  </w:num>
  <w:num w:numId="21">
    <w:abstractNumId w:val="2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num>
  <w:num w:numId="24">
    <w:abstractNumId w:val="6"/>
    <w:lvlOverride w:ilvl="0">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 w:ilvl="0">
        <w:start w:val="1"/>
        <w:numFmt w:val="decimal"/>
        <w:lvlText w:val="%1."/>
        <w:lvlJc w:val="left"/>
        <w:pPr>
          <w:ind w:left="680" w:hanging="340"/>
        </w:pPr>
        <w:rPr>
          <w:rFonts w:cs="Times New Roman" w:hint="default"/>
          <w:color w:val="000000"/>
        </w:rPr>
      </w:lvl>
    </w:lvlOverride>
    <w:lvlOverride w:ilvl="1">
      <w:lvl w:ilvl="1">
        <w:start w:val="1"/>
        <w:numFmt w:val="decimal"/>
        <w:lvlText w:val="%2."/>
        <w:lvlJc w:val="left"/>
        <w:pPr>
          <w:tabs>
            <w:tab w:val="num" w:pos="1080"/>
          </w:tabs>
          <w:ind w:left="1080" w:hanging="360"/>
        </w:pPr>
        <w:rPr>
          <w:rFonts w:cs="Times New Roman" w:hint="default"/>
        </w:rPr>
      </w:lvl>
    </w:lvlOverride>
    <w:lvlOverride w:ilvl="2">
      <w:lvl w:ilvl="2">
        <w:start w:val="1"/>
        <w:numFmt w:val="decimal"/>
        <w:lvlText w:val="1.%3"/>
        <w:lvlJc w:val="left"/>
        <w:pPr>
          <w:tabs>
            <w:tab w:val="num" w:pos="1440"/>
          </w:tabs>
          <w:ind w:left="1440" w:hanging="1440"/>
        </w:pPr>
        <w:rPr>
          <w:rFonts w:cs="Times New Roman" w:hint="default"/>
        </w:rPr>
      </w:lvl>
    </w:lvlOverride>
    <w:lvlOverride w:ilvl="3">
      <w:lvl w:ilvl="3">
        <w:start w:val="1"/>
        <w:numFmt w:val="decimal"/>
        <w:lvlText w:val="%4."/>
        <w:lvlJc w:val="left"/>
        <w:pPr>
          <w:tabs>
            <w:tab w:val="num" w:pos="1800"/>
          </w:tabs>
          <w:ind w:left="1800" w:hanging="360"/>
        </w:pPr>
        <w:rPr>
          <w:rFonts w:cs="Times New Roman" w:hint="default"/>
        </w:rPr>
      </w:lvl>
    </w:lvlOverride>
    <w:lvlOverride w:ilvl="4">
      <w:lvl w:ilvl="4">
        <w:start w:val="1"/>
        <w:numFmt w:val="decimal"/>
        <w:lvlText w:val="%5."/>
        <w:lvlJc w:val="left"/>
        <w:pPr>
          <w:tabs>
            <w:tab w:val="num" w:pos="2160"/>
          </w:tabs>
          <w:ind w:left="2160" w:hanging="360"/>
        </w:pPr>
        <w:rPr>
          <w:rFonts w:cs="Times New Roman" w:hint="default"/>
        </w:rPr>
      </w:lvl>
    </w:lvlOverride>
    <w:lvlOverride w:ilvl="5">
      <w:lvl w:ilvl="5">
        <w:start w:val="1"/>
        <w:numFmt w:val="decimal"/>
        <w:lvlText w:val="%6."/>
        <w:lvlJc w:val="left"/>
        <w:pPr>
          <w:tabs>
            <w:tab w:val="num" w:pos="2520"/>
          </w:tabs>
          <w:ind w:left="2520" w:hanging="360"/>
        </w:pPr>
        <w:rPr>
          <w:rFonts w:cs="Times New Roman" w:hint="default"/>
        </w:rPr>
      </w:lvl>
    </w:lvlOverride>
    <w:lvlOverride w:ilvl="6">
      <w:lvl w:ilvl="6">
        <w:start w:val="1"/>
        <w:numFmt w:val="decimal"/>
        <w:lvlText w:val="%7."/>
        <w:lvlJc w:val="left"/>
        <w:pPr>
          <w:tabs>
            <w:tab w:val="num" w:pos="2880"/>
          </w:tabs>
          <w:ind w:left="2880" w:hanging="360"/>
        </w:pPr>
        <w:rPr>
          <w:rFonts w:cs="Times New Roman" w:hint="default"/>
        </w:rPr>
      </w:lvl>
    </w:lvlOverride>
    <w:lvlOverride w:ilvl="7">
      <w:lvl w:ilvl="7">
        <w:start w:val="1"/>
        <w:numFmt w:val="decimal"/>
        <w:lvlText w:val="%8."/>
        <w:lvlJc w:val="left"/>
        <w:pPr>
          <w:tabs>
            <w:tab w:val="num" w:pos="3240"/>
          </w:tabs>
          <w:ind w:left="3240" w:hanging="360"/>
        </w:pPr>
        <w:rPr>
          <w:rFonts w:cs="Times New Roman" w:hint="default"/>
        </w:rPr>
      </w:lvl>
    </w:lvlOverride>
    <w:lvlOverride w:ilvl="8">
      <w:lvl w:ilvl="8">
        <w:start w:val="1"/>
        <w:numFmt w:val="decimal"/>
        <w:lvlText w:val="%9."/>
        <w:lvlJc w:val="left"/>
        <w:pPr>
          <w:tabs>
            <w:tab w:val="num" w:pos="3600"/>
          </w:tabs>
          <w:ind w:left="3600" w:hanging="360"/>
        </w:pPr>
        <w:rPr>
          <w:rFonts w:cs="Times New Roman" w:hint="default"/>
        </w:rPr>
      </w:lvl>
    </w:lvlOverride>
  </w:num>
  <w:num w:numId="27">
    <w:abstractNumId w:val="7"/>
    <w:lvlOverride w:ilvl="0">
      <w:startOverride w:val="1"/>
    </w:lvlOverride>
  </w:num>
  <w:num w:numId="28">
    <w:abstractNumId w:val="2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0"/>
  </w:num>
  <w:num w:numId="34">
    <w:abstractNumId w:val="19"/>
  </w:num>
  <w:num w:numId="35">
    <w:abstractNumId w:val="29"/>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C64A7C"/>
    <w:rsid w:val="000056FF"/>
    <w:rsid w:val="00011ACA"/>
    <w:rsid w:val="00011B1D"/>
    <w:rsid w:val="000121DD"/>
    <w:rsid w:val="00026835"/>
    <w:rsid w:val="000340A9"/>
    <w:rsid w:val="000343EF"/>
    <w:rsid w:val="000463E3"/>
    <w:rsid w:val="00094E73"/>
    <w:rsid w:val="000A0F83"/>
    <w:rsid w:val="000B52B5"/>
    <w:rsid w:val="000C763F"/>
    <w:rsid w:val="000D4C51"/>
    <w:rsid w:val="000F04D2"/>
    <w:rsid w:val="001143F9"/>
    <w:rsid w:val="0014053B"/>
    <w:rsid w:val="00144D64"/>
    <w:rsid w:val="00173689"/>
    <w:rsid w:val="00173C20"/>
    <w:rsid w:val="00190A36"/>
    <w:rsid w:val="00192C77"/>
    <w:rsid w:val="001C3FAF"/>
    <w:rsid w:val="001D3178"/>
    <w:rsid w:val="001F2083"/>
    <w:rsid w:val="001F5666"/>
    <w:rsid w:val="00200015"/>
    <w:rsid w:val="00203E47"/>
    <w:rsid w:val="0021032A"/>
    <w:rsid w:val="00222875"/>
    <w:rsid w:val="002317E1"/>
    <w:rsid w:val="00252886"/>
    <w:rsid w:val="00276FC5"/>
    <w:rsid w:val="00282E47"/>
    <w:rsid w:val="00295DD8"/>
    <w:rsid w:val="002A7382"/>
    <w:rsid w:val="002C6228"/>
    <w:rsid w:val="002D378C"/>
    <w:rsid w:val="00305823"/>
    <w:rsid w:val="00305E7D"/>
    <w:rsid w:val="0031128A"/>
    <w:rsid w:val="0031422F"/>
    <w:rsid w:val="003368EB"/>
    <w:rsid w:val="00373528"/>
    <w:rsid w:val="00374814"/>
    <w:rsid w:val="00375279"/>
    <w:rsid w:val="00380EF9"/>
    <w:rsid w:val="003B0382"/>
    <w:rsid w:val="003B3EE0"/>
    <w:rsid w:val="003C02F3"/>
    <w:rsid w:val="003C1AF0"/>
    <w:rsid w:val="003D61CD"/>
    <w:rsid w:val="003F5782"/>
    <w:rsid w:val="0040142C"/>
    <w:rsid w:val="00407A15"/>
    <w:rsid w:val="00431C23"/>
    <w:rsid w:val="004321A7"/>
    <w:rsid w:val="00460104"/>
    <w:rsid w:val="00471C9D"/>
    <w:rsid w:val="00481FC3"/>
    <w:rsid w:val="00492811"/>
    <w:rsid w:val="004A17E7"/>
    <w:rsid w:val="004C2B8D"/>
    <w:rsid w:val="004D2B6C"/>
    <w:rsid w:val="004D507D"/>
    <w:rsid w:val="004F4DE3"/>
    <w:rsid w:val="00514E68"/>
    <w:rsid w:val="00517D95"/>
    <w:rsid w:val="005271C2"/>
    <w:rsid w:val="00562266"/>
    <w:rsid w:val="00566056"/>
    <w:rsid w:val="00593271"/>
    <w:rsid w:val="00595AA0"/>
    <w:rsid w:val="005E1619"/>
    <w:rsid w:val="005E1F0E"/>
    <w:rsid w:val="006026D6"/>
    <w:rsid w:val="00603034"/>
    <w:rsid w:val="0061079E"/>
    <w:rsid w:val="00624A1B"/>
    <w:rsid w:val="006341A4"/>
    <w:rsid w:val="00637F24"/>
    <w:rsid w:val="00643EC8"/>
    <w:rsid w:val="00650CFB"/>
    <w:rsid w:val="00691D19"/>
    <w:rsid w:val="0069390B"/>
    <w:rsid w:val="006A380F"/>
    <w:rsid w:val="006C228E"/>
    <w:rsid w:val="006D7DCA"/>
    <w:rsid w:val="006E6BB7"/>
    <w:rsid w:val="006F19EE"/>
    <w:rsid w:val="007060DA"/>
    <w:rsid w:val="00717BCA"/>
    <w:rsid w:val="00734B6F"/>
    <w:rsid w:val="00740BDF"/>
    <w:rsid w:val="007713AC"/>
    <w:rsid w:val="00782199"/>
    <w:rsid w:val="007C3B4B"/>
    <w:rsid w:val="007E6429"/>
    <w:rsid w:val="007F5AB0"/>
    <w:rsid w:val="007F6A59"/>
    <w:rsid w:val="00804639"/>
    <w:rsid w:val="00823689"/>
    <w:rsid w:val="00853203"/>
    <w:rsid w:val="00856B45"/>
    <w:rsid w:val="00865251"/>
    <w:rsid w:val="00873881"/>
    <w:rsid w:val="00887E5C"/>
    <w:rsid w:val="008A63E6"/>
    <w:rsid w:val="008B2E9F"/>
    <w:rsid w:val="008C7511"/>
    <w:rsid w:val="008D68EC"/>
    <w:rsid w:val="008E407A"/>
    <w:rsid w:val="008E45D6"/>
    <w:rsid w:val="00901CBA"/>
    <w:rsid w:val="00913226"/>
    <w:rsid w:val="00925D4A"/>
    <w:rsid w:val="0093765F"/>
    <w:rsid w:val="00954150"/>
    <w:rsid w:val="00963AB7"/>
    <w:rsid w:val="009833EC"/>
    <w:rsid w:val="00995436"/>
    <w:rsid w:val="009A1E64"/>
    <w:rsid w:val="009A214B"/>
    <w:rsid w:val="009A3B9C"/>
    <w:rsid w:val="009D3995"/>
    <w:rsid w:val="009E4E9D"/>
    <w:rsid w:val="009F7344"/>
    <w:rsid w:val="00A0656D"/>
    <w:rsid w:val="00A417FA"/>
    <w:rsid w:val="00A62794"/>
    <w:rsid w:val="00A64308"/>
    <w:rsid w:val="00A86D5F"/>
    <w:rsid w:val="00AA106A"/>
    <w:rsid w:val="00AB63E1"/>
    <w:rsid w:val="00AD1D35"/>
    <w:rsid w:val="00AD5DF9"/>
    <w:rsid w:val="00AD7CDF"/>
    <w:rsid w:val="00AF3C89"/>
    <w:rsid w:val="00B02DE6"/>
    <w:rsid w:val="00B07D3F"/>
    <w:rsid w:val="00B15490"/>
    <w:rsid w:val="00B16F3F"/>
    <w:rsid w:val="00B17C45"/>
    <w:rsid w:val="00B2430A"/>
    <w:rsid w:val="00B30BFB"/>
    <w:rsid w:val="00B56921"/>
    <w:rsid w:val="00B80B07"/>
    <w:rsid w:val="00B930F5"/>
    <w:rsid w:val="00BA3933"/>
    <w:rsid w:val="00BB39A4"/>
    <w:rsid w:val="00BB4E30"/>
    <w:rsid w:val="00BD179A"/>
    <w:rsid w:val="00BE4233"/>
    <w:rsid w:val="00BF1447"/>
    <w:rsid w:val="00BF5DE2"/>
    <w:rsid w:val="00BF786C"/>
    <w:rsid w:val="00C176CD"/>
    <w:rsid w:val="00C23ADA"/>
    <w:rsid w:val="00C31660"/>
    <w:rsid w:val="00C44031"/>
    <w:rsid w:val="00C569F8"/>
    <w:rsid w:val="00C63ECD"/>
    <w:rsid w:val="00C64A7C"/>
    <w:rsid w:val="00C92547"/>
    <w:rsid w:val="00CA2ED1"/>
    <w:rsid w:val="00CE43ED"/>
    <w:rsid w:val="00CE4AE6"/>
    <w:rsid w:val="00D26016"/>
    <w:rsid w:val="00D63C17"/>
    <w:rsid w:val="00D66876"/>
    <w:rsid w:val="00D70646"/>
    <w:rsid w:val="00D80C37"/>
    <w:rsid w:val="00D81B8C"/>
    <w:rsid w:val="00D87280"/>
    <w:rsid w:val="00D87C43"/>
    <w:rsid w:val="00DA2D4A"/>
    <w:rsid w:val="00DF023B"/>
    <w:rsid w:val="00E11CCB"/>
    <w:rsid w:val="00E267F8"/>
    <w:rsid w:val="00E32F0C"/>
    <w:rsid w:val="00E40713"/>
    <w:rsid w:val="00E43A56"/>
    <w:rsid w:val="00E45E72"/>
    <w:rsid w:val="00E765F7"/>
    <w:rsid w:val="00E8076E"/>
    <w:rsid w:val="00E97625"/>
    <w:rsid w:val="00EA64F0"/>
    <w:rsid w:val="00ED63E0"/>
    <w:rsid w:val="00ED6C1E"/>
    <w:rsid w:val="00EF1B2E"/>
    <w:rsid w:val="00F506D8"/>
    <w:rsid w:val="00F644C5"/>
    <w:rsid w:val="00F9154A"/>
    <w:rsid w:val="00FA3F74"/>
    <w:rsid w:val="00FB4F2C"/>
    <w:rsid w:val="00FC0926"/>
    <w:rsid w:val="00FD0AED"/>
    <w:rsid w:val="00FD313C"/>
    <w:rsid w:val="00FD31C7"/>
    <w:rsid w:val="00FF6E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2F3"/>
    <w:pPr>
      <w:suppressAutoHyphens/>
      <w:spacing w:after="200" w:line="276" w:lineRule="auto"/>
    </w:pPr>
    <w:rPr>
      <w:rFonts w:ascii="Calibri" w:hAnsi="Calibri" w:cs="Calibri"/>
      <w:lang w:eastAsia="zh-CN"/>
    </w:rPr>
  </w:style>
  <w:style w:type="paragraph" w:styleId="Nagwek1">
    <w:name w:val="heading 1"/>
    <w:basedOn w:val="Nagwek10"/>
    <w:next w:val="Tekstpodstawowy"/>
    <w:link w:val="Nagwek1Znak"/>
    <w:uiPriority w:val="99"/>
    <w:qFormat/>
    <w:rsid w:val="003C02F3"/>
    <w:pPr>
      <w:numPr>
        <w:numId w:val="1"/>
      </w:numPr>
      <w:outlineLvl w:val="0"/>
    </w:pPr>
    <w:rPr>
      <w:b/>
      <w:bCs/>
      <w:sz w:val="32"/>
      <w:szCs w:val="32"/>
    </w:rPr>
  </w:style>
  <w:style w:type="paragraph" w:styleId="Nagwek3">
    <w:name w:val="heading 3"/>
    <w:basedOn w:val="Nagwek10"/>
    <w:next w:val="Tekstpodstawowy"/>
    <w:link w:val="Nagwek3Znak"/>
    <w:uiPriority w:val="99"/>
    <w:qFormat/>
    <w:rsid w:val="003C02F3"/>
    <w:pPr>
      <w:numPr>
        <w:numId w:val="2"/>
      </w:numPr>
      <w:outlineLvl w:val="2"/>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F6E04"/>
    <w:rPr>
      <w:rFonts w:ascii="Cambria" w:hAnsi="Cambria" w:cs="Times New Roman"/>
      <w:b/>
      <w:bCs/>
      <w:kern w:val="32"/>
      <w:sz w:val="32"/>
      <w:szCs w:val="32"/>
      <w:lang w:eastAsia="zh-CN"/>
    </w:rPr>
  </w:style>
  <w:style w:type="character" w:customStyle="1" w:styleId="Nagwek3Znak">
    <w:name w:val="Nagłówek 3 Znak"/>
    <w:basedOn w:val="Domylnaczcionkaakapitu"/>
    <w:link w:val="Nagwek3"/>
    <w:uiPriority w:val="99"/>
    <w:semiHidden/>
    <w:locked/>
    <w:rsid w:val="00FF6E04"/>
    <w:rPr>
      <w:rFonts w:ascii="Cambria" w:hAnsi="Cambria" w:cs="Times New Roman"/>
      <w:b/>
      <w:bCs/>
      <w:sz w:val="26"/>
      <w:szCs w:val="26"/>
      <w:lang w:eastAsia="zh-CN"/>
    </w:rPr>
  </w:style>
  <w:style w:type="character" w:customStyle="1" w:styleId="WW8Num1z0">
    <w:name w:val="WW8Num1z0"/>
    <w:uiPriority w:val="99"/>
    <w:rsid w:val="003C02F3"/>
    <w:rPr>
      <w:color w:val="0D0D0D"/>
    </w:rPr>
  </w:style>
  <w:style w:type="character" w:customStyle="1" w:styleId="WW8Num1z1">
    <w:name w:val="WW8Num1z1"/>
    <w:uiPriority w:val="99"/>
    <w:rsid w:val="003C02F3"/>
  </w:style>
  <w:style w:type="character" w:customStyle="1" w:styleId="WW8Num1z2">
    <w:name w:val="WW8Num1z2"/>
    <w:uiPriority w:val="99"/>
    <w:rsid w:val="003C02F3"/>
  </w:style>
  <w:style w:type="character" w:customStyle="1" w:styleId="WW8Num1z3">
    <w:name w:val="WW8Num1z3"/>
    <w:uiPriority w:val="99"/>
    <w:rsid w:val="003C02F3"/>
  </w:style>
  <w:style w:type="character" w:customStyle="1" w:styleId="WW8Num1z4">
    <w:name w:val="WW8Num1z4"/>
    <w:uiPriority w:val="99"/>
    <w:rsid w:val="003C02F3"/>
  </w:style>
  <w:style w:type="character" w:customStyle="1" w:styleId="WW8Num1z5">
    <w:name w:val="WW8Num1z5"/>
    <w:uiPriority w:val="99"/>
    <w:rsid w:val="003C02F3"/>
  </w:style>
  <w:style w:type="character" w:customStyle="1" w:styleId="WW8Num1z6">
    <w:name w:val="WW8Num1z6"/>
    <w:uiPriority w:val="99"/>
    <w:rsid w:val="003C02F3"/>
  </w:style>
  <w:style w:type="character" w:customStyle="1" w:styleId="WW8Num1z7">
    <w:name w:val="WW8Num1z7"/>
    <w:uiPriority w:val="99"/>
    <w:rsid w:val="003C02F3"/>
  </w:style>
  <w:style w:type="character" w:customStyle="1" w:styleId="WW8Num1z8">
    <w:name w:val="WW8Num1z8"/>
    <w:uiPriority w:val="99"/>
    <w:rsid w:val="003C02F3"/>
  </w:style>
  <w:style w:type="character" w:customStyle="1" w:styleId="WW8Num2z0">
    <w:name w:val="WW8Num2z0"/>
    <w:uiPriority w:val="99"/>
    <w:rsid w:val="003C02F3"/>
    <w:rPr>
      <w:color w:val="0D0D0D"/>
    </w:rPr>
  </w:style>
  <w:style w:type="character" w:customStyle="1" w:styleId="WW8Num2z1">
    <w:name w:val="WW8Num2z1"/>
    <w:uiPriority w:val="99"/>
    <w:rsid w:val="003C02F3"/>
  </w:style>
  <w:style w:type="character" w:customStyle="1" w:styleId="WW8Num2z2">
    <w:name w:val="WW8Num2z2"/>
    <w:uiPriority w:val="99"/>
    <w:rsid w:val="003C02F3"/>
  </w:style>
  <w:style w:type="character" w:customStyle="1" w:styleId="WW8Num2z3">
    <w:name w:val="WW8Num2z3"/>
    <w:uiPriority w:val="99"/>
    <w:rsid w:val="003C02F3"/>
  </w:style>
  <w:style w:type="character" w:customStyle="1" w:styleId="WW8Num2z4">
    <w:name w:val="WW8Num2z4"/>
    <w:uiPriority w:val="99"/>
    <w:rsid w:val="003C02F3"/>
  </w:style>
  <w:style w:type="character" w:customStyle="1" w:styleId="WW8Num2z5">
    <w:name w:val="WW8Num2z5"/>
    <w:uiPriority w:val="99"/>
    <w:rsid w:val="003C02F3"/>
  </w:style>
  <w:style w:type="character" w:customStyle="1" w:styleId="WW8Num2z6">
    <w:name w:val="WW8Num2z6"/>
    <w:uiPriority w:val="99"/>
    <w:rsid w:val="003C02F3"/>
  </w:style>
  <w:style w:type="character" w:customStyle="1" w:styleId="WW8Num2z7">
    <w:name w:val="WW8Num2z7"/>
    <w:uiPriority w:val="99"/>
    <w:rsid w:val="003C02F3"/>
  </w:style>
  <w:style w:type="character" w:customStyle="1" w:styleId="WW8Num2z8">
    <w:name w:val="WW8Num2z8"/>
    <w:uiPriority w:val="99"/>
    <w:rsid w:val="003C02F3"/>
  </w:style>
  <w:style w:type="character" w:customStyle="1" w:styleId="WW8Num3z0">
    <w:name w:val="WW8Num3z0"/>
    <w:uiPriority w:val="99"/>
    <w:rsid w:val="003C02F3"/>
    <w:rPr>
      <w:rFonts w:ascii="Times New Roman" w:hAnsi="Times New Roman"/>
      <w:sz w:val="24"/>
    </w:rPr>
  </w:style>
  <w:style w:type="character" w:customStyle="1" w:styleId="WW8Num4z0">
    <w:name w:val="WW8Num4z0"/>
    <w:uiPriority w:val="99"/>
    <w:rsid w:val="003C02F3"/>
    <w:rPr>
      <w:rFonts w:ascii="Symbol" w:hAnsi="Symbol"/>
      <w:sz w:val="22"/>
    </w:rPr>
  </w:style>
  <w:style w:type="character" w:customStyle="1" w:styleId="WW8Num5z0">
    <w:name w:val="WW8Num5z0"/>
    <w:uiPriority w:val="99"/>
    <w:rsid w:val="003C02F3"/>
    <w:rPr>
      <w:rFonts w:ascii="Times New Roman" w:hAnsi="Times New Roman"/>
      <w:color w:val="000000"/>
      <w:sz w:val="24"/>
    </w:rPr>
  </w:style>
  <w:style w:type="character" w:customStyle="1" w:styleId="WW8Num6z0">
    <w:name w:val="WW8Num6z0"/>
    <w:uiPriority w:val="99"/>
    <w:rsid w:val="003C02F3"/>
    <w:rPr>
      <w:color w:val="000000"/>
    </w:rPr>
  </w:style>
  <w:style w:type="character" w:customStyle="1" w:styleId="WW8Num7z0">
    <w:name w:val="WW8Num7z0"/>
    <w:uiPriority w:val="99"/>
    <w:rsid w:val="003C02F3"/>
    <w:rPr>
      <w:color w:val="000000"/>
      <w:lang w:val="pl-PL" w:eastAsia="zh-CN"/>
    </w:rPr>
  </w:style>
  <w:style w:type="character" w:customStyle="1" w:styleId="WW8Num8z0">
    <w:name w:val="WW8Num8z0"/>
    <w:uiPriority w:val="99"/>
    <w:rsid w:val="003C02F3"/>
    <w:rPr>
      <w:color w:val="000000"/>
    </w:rPr>
  </w:style>
  <w:style w:type="character" w:customStyle="1" w:styleId="WW8Num9z0">
    <w:name w:val="WW8Num9z0"/>
    <w:uiPriority w:val="99"/>
    <w:rsid w:val="003C02F3"/>
    <w:rPr>
      <w:rFonts w:ascii="Times New Roman" w:hAnsi="Times New Roman"/>
      <w:color w:val="0D0D0D"/>
      <w:sz w:val="24"/>
    </w:rPr>
  </w:style>
  <w:style w:type="character" w:customStyle="1" w:styleId="WW8Num10z0">
    <w:name w:val="WW8Num10z0"/>
    <w:uiPriority w:val="99"/>
    <w:rsid w:val="003C02F3"/>
    <w:rPr>
      <w:color w:val="auto"/>
      <w:lang w:val="pl-PL" w:eastAsia="pl-PL"/>
    </w:rPr>
  </w:style>
  <w:style w:type="character" w:customStyle="1" w:styleId="WW8Num11z0">
    <w:name w:val="WW8Num11z0"/>
    <w:uiPriority w:val="99"/>
    <w:rsid w:val="003C02F3"/>
    <w:rPr>
      <w:color w:val="0D0D0D"/>
    </w:rPr>
  </w:style>
  <w:style w:type="character" w:customStyle="1" w:styleId="WW8Num12z0">
    <w:name w:val="WW8Num12z0"/>
    <w:uiPriority w:val="99"/>
    <w:rsid w:val="003C02F3"/>
    <w:rPr>
      <w:color w:val="000000"/>
    </w:rPr>
  </w:style>
  <w:style w:type="character" w:customStyle="1" w:styleId="WW8Num12z1">
    <w:name w:val="WW8Num12z1"/>
    <w:uiPriority w:val="99"/>
    <w:rsid w:val="003C02F3"/>
  </w:style>
  <w:style w:type="character" w:customStyle="1" w:styleId="WW8Num12z2">
    <w:name w:val="WW8Num12z2"/>
    <w:uiPriority w:val="99"/>
    <w:rsid w:val="003C02F3"/>
  </w:style>
  <w:style w:type="character" w:customStyle="1" w:styleId="WW8Num12z3">
    <w:name w:val="WW8Num12z3"/>
    <w:uiPriority w:val="99"/>
    <w:rsid w:val="003C02F3"/>
  </w:style>
  <w:style w:type="character" w:customStyle="1" w:styleId="WW8Num12z4">
    <w:name w:val="WW8Num12z4"/>
    <w:uiPriority w:val="99"/>
    <w:rsid w:val="003C02F3"/>
  </w:style>
  <w:style w:type="character" w:customStyle="1" w:styleId="WW8Num12z5">
    <w:name w:val="WW8Num12z5"/>
    <w:uiPriority w:val="99"/>
    <w:rsid w:val="003C02F3"/>
  </w:style>
  <w:style w:type="character" w:customStyle="1" w:styleId="WW8Num12z6">
    <w:name w:val="WW8Num12z6"/>
    <w:uiPriority w:val="99"/>
    <w:rsid w:val="003C02F3"/>
  </w:style>
  <w:style w:type="character" w:customStyle="1" w:styleId="WW8Num12z7">
    <w:name w:val="WW8Num12z7"/>
    <w:uiPriority w:val="99"/>
    <w:rsid w:val="003C02F3"/>
  </w:style>
  <w:style w:type="character" w:customStyle="1" w:styleId="WW8Num12z8">
    <w:name w:val="WW8Num12z8"/>
    <w:uiPriority w:val="99"/>
    <w:rsid w:val="003C02F3"/>
  </w:style>
  <w:style w:type="character" w:customStyle="1" w:styleId="WW8Num13z0">
    <w:name w:val="WW8Num13z0"/>
    <w:uiPriority w:val="99"/>
    <w:rsid w:val="003C02F3"/>
    <w:rPr>
      <w:color w:val="auto"/>
    </w:rPr>
  </w:style>
  <w:style w:type="character" w:customStyle="1" w:styleId="WW8Num13z1">
    <w:name w:val="WW8Num13z1"/>
    <w:uiPriority w:val="99"/>
    <w:rsid w:val="003C02F3"/>
  </w:style>
  <w:style w:type="character" w:customStyle="1" w:styleId="WW8Num13z2">
    <w:name w:val="WW8Num13z2"/>
    <w:uiPriority w:val="99"/>
    <w:rsid w:val="003C02F3"/>
  </w:style>
  <w:style w:type="character" w:customStyle="1" w:styleId="WW8Num13z3">
    <w:name w:val="WW8Num13z3"/>
    <w:uiPriority w:val="99"/>
    <w:rsid w:val="003C02F3"/>
  </w:style>
  <w:style w:type="character" w:customStyle="1" w:styleId="WW8Num13z4">
    <w:name w:val="WW8Num13z4"/>
    <w:uiPriority w:val="99"/>
    <w:rsid w:val="003C02F3"/>
  </w:style>
  <w:style w:type="character" w:customStyle="1" w:styleId="WW8Num13z5">
    <w:name w:val="WW8Num13z5"/>
    <w:uiPriority w:val="99"/>
    <w:rsid w:val="003C02F3"/>
  </w:style>
  <w:style w:type="character" w:customStyle="1" w:styleId="WW8Num13z6">
    <w:name w:val="WW8Num13z6"/>
    <w:uiPriority w:val="99"/>
    <w:rsid w:val="003C02F3"/>
  </w:style>
  <w:style w:type="character" w:customStyle="1" w:styleId="WW8Num13z7">
    <w:name w:val="WW8Num13z7"/>
    <w:uiPriority w:val="99"/>
    <w:rsid w:val="003C02F3"/>
  </w:style>
  <w:style w:type="character" w:customStyle="1" w:styleId="WW8Num13z8">
    <w:name w:val="WW8Num13z8"/>
    <w:uiPriority w:val="99"/>
    <w:rsid w:val="003C02F3"/>
  </w:style>
  <w:style w:type="character" w:customStyle="1" w:styleId="WW8Num14z0">
    <w:name w:val="WW8Num14z0"/>
    <w:uiPriority w:val="99"/>
    <w:rsid w:val="003C02F3"/>
    <w:rPr>
      <w:color w:val="auto"/>
    </w:rPr>
  </w:style>
  <w:style w:type="character" w:customStyle="1" w:styleId="WW8Num14z1">
    <w:name w:val="WW8Num14z1"/>
    <w:uiPriority w:val="99"/>
    <w:rsid w:val="003C02F3"/>
  </w:style>
  <w:style w:type="character" w:customStyle="1" w:styleId="WW8Num14z2">
    <w:name w:val="WW8Num14z2"/>
    <w:uiPriority w:val="99"/>
    <w:rsid w:val="003C02F3"/>
  </w:style>
  <w:style w:type="character" w:customStyle="1" w:styleId="WW8Num14z3">
    <w:name w:val="WW8Num14z3"/>
    <w:uiPriority w:val="99"/>
    <w:rsid w:val="003C02F3"/>
  </w:style>
  <w:style w:type="character" w:customStyle="1" w:styleId="WW8Num14z4">
    <w:name w:val="WW8Num14z4"/>
    <w:uiPriority w:val="99"/>
    <w:rsid w:val="003C02F3"/>
  </w:style>
  <w:style w:type="character" w:customStyle="1" w:styleId="WW8Num14z5">
    <w:name w:val="WW8Num14z5"/>
    <w:uiPriority w:val="99"/>
    <w:rsid w:val="003C02F3"/>
  </w:style>
  <w:style w:type="character" w:customStyle="1" w:styleId="WW8Num14z6">
    <w:name w:val="WW8Num14z6"/>
    <w:uiPriority w:val="99"/>
    <w:rsid w:val="003C02F3"/>
  </w:style>
  <w:style w:type="character" w:customStyle="1" w:styleId="WW8Num14z7">
    <w:name w:val="WW8Num14z7"/>
    <w:uiPriority w:val="99"/>
    <w:rsid w:val="003C02F3"/>
  </w:style>
  <w:style w:type="character" w:customStyle="1" w:styleId="WW8Num14z8">
    <w:name w:val="WW8Num14z8"/>
    <w:uiPriority w:val="99"/>
    <w:rsid w:val="003C02F3"/>
  </w:style>
  <w:style w:type="character" w:customStyle="1" w:styleId="WW8Num15z0">
    <w:name w:val="WW8Num15z0"/>
    <w:uiPriority w:val="99"/>
    <w:rsid w:val="003C02F3"/>
    <w:rPr>
      <w:color w:val="auto"/>
    </w:rPr>
  </w:style>
  <w:style w:type="character" w:customStyle="1" w:styleId="WW8Num15z1">
    <w:name w:val="WW8Num15z1"/>
    <w:uiPriority w:val="99"/>
    <w:rsid w:val="003C02F3"/>
  </w:style>
  <w:style w:type="character" w:customStyle="1" w:styleId="WW8Num15z2">
    <w:name w:val="WW8Num15z2"/>
    <w:uiPriority w:val="99"/>
    <w:rsid w:val="003C02F3"/>
  </w:style>
  <w:style w:type="character" w:customStyle="1" w:styleId="WW8Num15z3">
    <w:name w:val="WW8Num15z3"/>
    <w:uiPriority w:val="99"/>
    <w:rsid w:val="003C02F3"/>
  </w:style>
  <w:style w:type="character" w:customStyle="1" w:styleId="WW8Num15z4">
    <w:name w:val="WW8Num15z4"/>
    <w:uiPriority w:val="99"/>
    <w:rsid w:val="003C02F3"/>
  </w:style>
  <w:style w:type="character" w:customStyle="1" w:styleId="WW8Num15z5">
    <w:name w:val="WW8Num15z5"/>
    <w:uiPriority w:val="99"/>
    <w:rsid w:val="003C02F3"/>
  </w:style>
  <w:style w:type="character" w:customStyle="1" w:styleId="WW8Num15z6">
    <w:name w:val="WW8Num15z6"/>
    <w:uiPriority w:val="99"/>
    <w:rsid w:val="003C02F3"/>
  </w:style>
  <w:style w:type="character" w:customStyle="1" w:styleId="WW8Num15z7">
    <w:name w:val="WW8Num15z7"/>
    <w:uiPriority w:val="99"/>
    <w:rsid w:val="003C02F3"/>
  </w:style>
  <w:style w:type="character" w:customStyle="1" w:styleId="WW8Num15z8">
    <w:name w:val="WW8Num15z8"/>
    <w:uiPriority w:val="99"/>
    <w:rsid w:val="003C02F3"/>
  </w:style>
  <w:style w:type="character" w:customStyle="1" w:styleId="WW8Num16z0">
    <w:name w:val="WW8Num16z0"/>
    <w:uiPriority w:val="99"/>
    <w:rsid w:val="003C02F3"/>
    <w:rPr>
      <w:rFonts w:ascii="Symbol" w:hAnsi="Symbol"/>
      <w:color w:val="000000"/>
    </w:rPr>
  </w:style>
  <w:style w:type="character" w:customStyle="1" w:styleId="WW8Num16z1">
    <w:name w:val="WW8Num16z1"/>
    <w:uiPriority w:val="99"/>
    <w:rsid w:val="003C02F3"/>
  </w:style>
  <w:style w:type="character" w:customStyle="1" w:styleId="WW8Num16z2">
    <w:name w:val="WW8Num16z2"/>
    <w:uiPriority w:val="99"/>
    <w:rsid w:val="003C02F3"/>
  </w:style>
  <w:style w:type="character" w:customStyle="1" w:styleId="WW8Num16z3">
    <w:name w:val="WW8Num16z3"/>
    <w:uiPriority w:val="99"/>
    <w:rsid w:val="003C02F3"/>
  </w:style>
  <w:style w:type="character" w:customStyle="1" w:styleId="WW8Num16z4">
    <w:name w:val="WW8Num16z4"/>
    <w:uiPriority w:val="99"/>
    <w:rsid w:val="003C02F3"/>
  </w:style>
  <w:style w:type="character" w:customStyle="1" w:styleId="WW8Num16z5">
    <w:name w:val="WW8Num16z5"/>
    <w:uiPriority w:val="99"/>
    <w:rsid w:val="003C02F3"/>
  </w:style>
  <w:style w:type="character" w:customStyle="1" w:styleId="WW8Num16z6">
    <w:name w:val="WW8Num16z6"/>
    <w:uiPriority w:val="99"/>
    <w:rsid w:val="003C02F3"/>
  </w:style>
  <w:style w:type="character" w:customStyle="1" w:styleId="WW8Num16z7">
    <w:name w:val="WW8Num16z7"/>
    <w:uiPriority w:val="99"/>
    <w:rsid w:val="003C02F3"/>
  </w:style>
  <w:style w:type="character" w:customStyle="1" w:styleId="WW8Num16z8">
    <w:name w:val="WW8Num16z8"/>
    <w:uiPriority w:val="99"/>
    <w:rsid w:val="003C02F3"/>
  </w:style>
  <w:style w:type="character" w:customStyle="1" w:styleId="WW8Num17z0">
    <w:name w:val="WW8Num17z0"/>
    <w:uiPriority w:val="99"/>
    <w:rsid w:val="003C02F3"/>
    <w:rPr>
      <w:color w:val="000000"/>
    </w:rPr>
  </w:style>
  <w:style w:type="character" w:customStyle="1" w:styleId="WW8Num17z1">
    <w:name w:val="WW8Num17z1"/>
    <w:uiPriority w:val="99"/>
    <w:rsid w:val="003C02F3"/>
  </w:style>
  <w:style w:type="character" w:customStyle="1" w:styleId="WW8Num17z2">
    <w:name w:val="WW8Num17z2"/>
    <w:uiPriority w:val="99"/>
    <w:rsid w:val="003C02F3"/>
  </w:style>
  <w:style w:type="character" w:customStyle="1" w:styleId="WW8Num17z3">
    <w:name w:val="WW8Num17z3"/>
    <w:uiPriority w:val="99"/>
    <w:rsid w:val="003C02F3"/>
  </w:style>
  <w:style w:type="character" w:customStyle="1" w:styleId="WW8Num17z4">
    <w:name w:val="WW8Num17z4"/>
    <w:uiPriority w:val="99"/>
    <w:rsid w:val="003C02F3"/>
  </w:style>
  <w:style w:type="character" w:customStyle="1" w:styleId="WW8Num17z5">
    <w:name w:val="WW8Num17z5"/>
    <w:uiPriority w:val="99"/>
    <w:rsid w:val="003C02F3"/>
  </w:style>
  <w:style w:type="character" w:customStyle="1" w:styleId="WW8Num17z6">
    <w:name w:val="WW8Num17z6"/>
    <w:uiPriority w:val="99"/>
    <w:rsid w:val="003C02F3"/>
  </w:style>
  <w:style w:type="character" w:customStyle="1" w:styleId="WW8Num17z7">
    <w:name w:val="WW8Num17z7"/>
    <w:uiPriority w:val="99"/>
    <w:rsid w:val="003C02F3"/>
  </w:style>
  <w:style w:type="character" w:customStyle="1" w:styleId="WW8Num17z8">
    <w:name w:val="WW8Num17z8"/>
    <w:uiPriority w:val="99"/>
    <w:rsid w:val="003C02F3"/>
  </w:style>
  <w:style w:type="character" w:customStyle="1" w:styleId="WW8Num18z0">
    <w:name w:val="WW8Num18z0"/>
    <w:uiPriority w:val="99"/>
    <w:rsid w:val="003C02F3"/>
    <w:rPr>
      <w:color w:val="auto"/>
    </w:rPr>
  </w:style>
  <w:style w:type="character" w:customStyle="1" w:styleId="WW8Num18z1">
    <w:name w:val="WW8Num18z1"/>
    <w:uiPriority w:val="99"/>
    <w:rsid w:val="003C02F3"/>
  </w:style>
  <w:style w:type="character" w:customStyle="1" w:styleId="WW8Num18z2">
    <w:name w:val="WW8Num18z2"/>
    <w:uiPriority w:val="99"/>
    <w:rsid w:val="003C02F3"/>
  </w:style>
  <w:style w:type="character" w:customStyle="1" w:styleId="WW8Num18z3">
    <w:name w:val="WW8Num18z3"/>
    <w:uiPriority w:val="99"/>
    <w:rsid w:val="003C02F3"/>
  </w:style>
  <w:style w:type="character" w:customStyle="1" w:styleId="WW8Num18z4">
    <w:name w:val="WW8Num18z4"/>
    <w:uiPriority w:val="99"/>
    <w:rsid w:val="003C02F3"/>
  </w:style>
  <w:style w:type="character" w:customStyle="1" w:styleId="WW8Num18z5">
    <w:name w:val="WW8Num18z5"/>
    <w:uiPriority w:val="99"/>
    <w:rsid w:val="003C02F3"/>
  </w:style>
  <w:style w:type="character" w:customStyle="1" w:styleId="WW8Num18z6">
    <w:name w:val="WW8Num18z6"/>
    <w:uiPriority w:val="99"/>
    <w:rsid w:val="003C02F3"/>
  </w:style>
  <w:style w:type="character" w:customStyle="1" w:styleId="WW8Num18z7">
    <w:name w:val="WW8Num18z7"/>
    <w:uiPriority w:val="99"/>
    <w:rsid w:val="003C02F3"/>
  </w:style>
  <w:style w:type="character" w:customStyle="1" w:styleId="WW8Num18z8">
    <w:name w:val="WW8Num18z8"/>
    <w:uiPriority w:val="99"/>
    <w:rsid w:val="003C02F3"/>
  </w:style>
  <w:style w:type="character" w:customStyle="1" w:styleId="WW8Num19z0">
    <w:name w:val="WW8Num19z0"/>
    <w:uiPriority w:val="99"/>
    <w:rsid w:val="003C02F3"/>
    <w:rPr>
      <w:rFonts w:ascii="Symbol" w:hAnsi="Symbol"/>
      <w:color w:val="000000"/>
    </w:rPr>
  </w:style>
  <w:style w:type="character" w:customStyle="1" w:styleId="WW8Num19z1">
    <w:name w:val="WW8Num19z1"/>
    <w:uiPriority w:val="99"/>
    <w:rsid w:val="003C02F3"/>
    <w:rPr>
      <w:rFonts w:ascii="OpenSymbol" w:hAnsi="OpenSymbol"/>
    </w:rPr>
  </w:style>
  <w:style w:type="character" w:customStyle="1" w:styleId="WW8Num3z1">
    <w:name w:val="WW8Num3z1"/>
    <w:uiPriority w:val="99"/>
    <w:rsid w:val="003C02F3"/>
  </w:style>
  <w:style w:type="character" w:customStyle="1" w:styleId="WW8Num3z2">
    <w:name w:val="WW8Num3z2"/>
    <w:uiPriority w:val="99"/>
    <w:rsid w:val="003C02F3"/>
  </w:style>
  <w:style w:type="character" w:customStyle="1" w:styleId="WW8Num3z3">
    <w:name w:val="WW8Num3z3"/>
    <w:uiPriority w:val="99"/>
    <w:rsid w:val="003C02F3"/>
  </w:style>
  <w:style w:type="character" w:customStyle="1" w:styleId="WW8Num3z4">
    <w:name w:val="WW8Num3z4"/>
    <w:uiPriority w:val="99"/>
    <w:rsid w:val="003C02F3"/>
  </w:style>
  <w:style w:type="character" w:customStyle="1" w:styleId="WW8Num3z5">
    <w:name w:val="WW8Num3z5"/>
    <w:uiPriority w:val="99"/>
    <w:rsid w:val="003C02F3"/>
  </w:style>
  <w:style w:type="character" w:customStyle="1" w:styleId="WW8Num3z6">
    <w:name w:val="WW8Num3z6"/>
    <w:uiPriority w:val="99"/>
    <w:rsid w:val="003C02F3"/>
  </w:style>
  <w:style w:type="character" w:customStyle="1" w:styleId="WW8Num3z7">
    <w:name w:val="WW8Num3z7"/>
    <w:uiPriority w:val="99"/>
    <w:rsid w:val="003C02F3"/>
  </w:style>
  <w:style w:type="character" w:customStyle="1" w:styleId="WW8Num3z8">
    <w:name w:val="WW8Num3z8"/>
    <w:uiPriority w:val="99"/>
    <w:rsid w:val="003C02F3"/>
  </w:style>
  <w:style w:type="character" w:customStyle="1" w:styleId="WW8Num19z2">
    <w:name w:val="WW8Num19z2"/>
    <w:uiPriority w:val="99"/>
    <w:rsid w:val="003C02F3"/>
  </w:style>
  <w:style w:type="character" w:customStyle="1" w:styleId="WW8Num19z3">
    <w:name w:val="WW8Num19z3"/>
    <w:uiPriority w:val="99"/>
    <w:rsid w:val="003C02F3"/>
  </w:style>
  <w:style w:type="character" w:customStyle="1" w:styleId="WW8Num19z4">
    <w:name w:val="WW8Num19z4"/>
    <w:uiPriority w:val="99"/>
    <w:rsid w:val="003C02F3"/>
  </w:style>
  <w:style w:type="character" w:customStyle="1" w:styleId="WW8Num19z5">
    <w:name w:val="WW8Num19z5"/>
    <w:uiPriority w:val="99"/>
    <w:rsid w:val="003C02F3"/>
  </w:style>
  <w:style w:type="character" w:customStyle="1" w:styleId="WW8Num19z6">
    <w:name w:val="WW8Num19z6"/>
    <w:uiPriority w:val="99"/>
    <w:rsid w:val="003C02F3"/>
  </w:style>
  <w:style w:type="character" w:customStyle="1" w:styleId="WW8Num19z7">
    <w:name w:val="WW8Num19z7"/>
    <w:uiPriority w:val="99"/>
    <w:rsid w:val="003C02F3"/>
  </w:style>
  <w:style w:type="character" w:customStyle="1" w:styleId="WW8Num19z8">
    <w:name w:val="WW8Num19z8"/>
    <w:uiPriority w:val="99"/>
    <w:rsid w:val="003C02F3"/>
  </w:style>
  <w:style w:type="character" w:customStyle="1" w:styleId="WW8Num11z1">
    <w:name w:val="WW8Num11z1"/>
    <w:uiPriority w:val="99"/>
    <w:rsid w:val="003C02F3"/>
  </w:style>
  <w:style w:type="character" w:customStyle="1" w:styleId="WW8Num11z2">
    <w:name w:val="WW8Num11z2"/>
    <w:uiPriority w:val="99"/>
    <w:rsid w:val="003C02F3"/>
  </w:style>
  <w:style w:type="character" w:customStyle="1" w:styleId="WW8Num11z3">
    <w:name w:val="WW8Num11z3"/>
    <w:uiPriority w:val="99"/>
    <w:rsid w:val="003C02F3"/>
  </w:style>
  <w:style w:type="character" w:customStyle="1" w:styleId="WW8Num11z4">
    <w:name w:val="WW8Num11z4"/>
    <w:uiPriority w:val="99"/>
    <w:rsid w:val="003C02F3"/>
  </w:style>
  <w:style w:type="character" w:customStyle="1" w:styleId="WW8Num11z5">
    <w:name w:val="WW8Num11z5"/>
    <w:uiPriority w:val="99"/>
    <w:rsid w:val="003C02F3"/>
  </w:style>
  <w:style w:type="character" w:customStyle="1" w:styleId="WW8Num11z6">
    <w:name w:val="WW8Num11z6"/>
    <w:uiPriority w:val="99"/>
    <w:rsid w:val="003C02F3"/>
  </w:style>
  <w:style w:type="character" w:customStyle="1" w:styleId="WW8Num11z7">
    <w:name w:val="WW8Num11z7"/>
    <w:uiPriority w:val="99"/>
    <w:rsid w:val="003C02F3"/>
  </w:style>
  <w:style w:type="character" w:customStyle="1" w:styleId="WW8Num11z8">
    <w:name w:val="WW8Num11z8"/>
    <w:uiPriority w:val="99"/>
    <w:rsid w:val="003C02F3"/>
  </w:style>
  <w:style w:type="character" w:customStyle="1" w:styleId="WW8Num4z1">
    <w:name w:val="WW8Num4z1"/>
    <w:uiPriority w:val="99"/>
    <w:rsid w:val="003C02F3"/>
  </w:style>
  <w:style w:type="character" w:customStyle="1" w:styleId="WW8Num4z2">
    <w:name w:val="WW8Num4z2"/>
    <w:uiPriority w:val="99"/>
    <w:rsid w:val="003C02F3"/>
  </w:style>
  <w:style w:type="character" w:customStyle="1" w:styleId="WW8Num4z3">
    <w:name w:val="WW8Num4z3"/>
    <w:uiPriority w:val="99"/>
    <w:rsid w:val="003C02F3"/>
  </w:style>
  <w:style w:type="character" w:customStyle="1" w:styleId="WW8Num4z4">
    <w:name w:val="WW8Num4z4"/>
    <w:uiPriority w:val="99"/>
    <w:rsid w:val="003C02F3"/>
  </w:style>
  <w:style w:type="character" w:customStyle="1" w:styleId="WW8Num4z5">
    <w:name w:val="WW8Num4z5"/>
    <w:uiPriority w:val="99"/>
    <w:rsid w:val="003C02F3"/>
  </w:style>
  <w:style w:type="character" w:customStyle="1" w:styleId="WW8Num4z6">
    <w:name w:val="WW8Num4z6"/>
    <w:uiPriority w:val="99"/>
    <w:rsid w:val="003C02F3"/>
  </w:style>
  <w:style w:type="character" w:customStyle="1" w:styleId="WW8Num4z7">
    <w:name w:val="WW8Num4z7"/>
    <w:uiPriority w:val="99"/>
    <w:rsid w:val="003C02F3"/>
  </w:style>
  <w:style w:type="character" w:customStyle="1" w:styleId="WW8Num4z8">
    <w:name w:val="WW8Num4z8"/>
    <w:uiPriority w:val="99"/>
    <w:rsid w:val="003C02F3"/>
  </w:style>
  <w:style w:type="character" w:customStyle="1" w:styleId="WW8Num5z1">
    <w:name w:val="WW8Num5z1"/>
    <w:uiPriority w:val="99"/>
    <w:rsid w:val="003C02F3"/>
  </w:style>
  <w:style w:type="character" w:customStyle="1" w:styleId="WW8Num6z1">
    <w:name w:val="WW8Num6z1"/>
    <w:uiPriority w:val="99"/>
    <w:rsid w:val="003C02F3"/>
  </w:style>
  <w:style w:type="character" w:customStyle="1" w:styleId="WW8Num7z1">
    <w:name w:val="WW8Num7z1"/>
    <w:uiPriority w:val="99"/>
    <w:rsid w:val="003C02F3"/>
  </w:style>
  <w:style w:type="character" w:customStyle="1" w:styleId="WW8Num8z1">
    <w:name w:val="WW8Num8z1"/>
    <w:uiPriority w:val="99"/>
    <w:rsid w:val="003C02F3"/>
  </w:style>
  <w:style w:type="character" w:customStyle="1" w:styleId="WW8Num9z1">
    <w:name w:val="WW8Num9z1"/>
    <w:uiPriority w:val="99"/>
    <w:rsid w:val="003C02F3"/>
  </w:style>
  <w:style w:type="character" w:customStyle="1" w:styleId="WW8Num20z0">
    <w:name w:val="WW8Num20z0"/>
    <w:uiPriority w:val="99"/>
    <w:rsid w:val="003C02F3"/>
    <w:rPr>
      <w:color w:val="000000"/>
    </w:rPr>
  </w:style>
  <w:style w:type="character" w:customStyle="1" w:styleId="WW8Num20z1">
    <w:name w:val="WW8Num20z1"/>
    <w:uiPriority w:val="99"/>
    <w:rsid w:val="003C02F3"/>
  </w:style>
  <w:style w:type="character" w:customStyle="1" w:styleId="WW8Num20z2">
    <w:name w:val="WW8Num20z2"/>
    <w:uiPriority w:val="99"/>
    <w:rsid w:val="003C02F3"/>
  </w:style>
  <w:style w:type="character" w:customStyle="1" w:styleId="WW8Num21z0">
    <w:name w:val="WW8Num21z0"/>
    <w:uiPriority w:val="99"/>
    <w:rsid w:val="003C02F3"/>
    <w:rPr>
      <w:b/>
    </w:rPr>
  </w:style>
  <w:style w:type="character" w:customStyle="1" w:styleId="WW8Num21z1">
    <w:name w:val="WW8Num21z1"/>
    <w:uiPriority w:val="99"/>
    <w:rsid w:val="003C02F3"/>
  </w:style>
  <w:style w:type="character" w:customStyle="1" w:styleId="WW8Num22z0">
    <w:name w:val="WW8Num22z0"/>
    <w:uiPriority w:val="99"/>
    <w:rsid w:val="003C02F3"/>
  </w:style>
  <w:style w:type="character" w:customStyle="1" w:styleId="WW8Num22z1">
    <w:name w:val="WW8Num22z1"/>
    <w:uiPriority w:val="99"/>
    <w:rsid w:val="003C02F3"/>
  </w:style>
  <w:style w:type="character" w:customStyle="1" w:styleId="WW8Num23z0">
    <w:name w:val="WW8Num23z0"/>
    <w:uiPriority w:val="99"/>
    <w:rsid w:val="003C02F3"/>
  </w:style>
  <w:style w:type="character" w:customStyle="1" w:styleId="WW8Num23z1">
    <w:name w:val="WW8Num23z1"/>
    <w:uiPriority w:val="99"/>
    <w:rsid w:val="003C02F3"/>
  </w:style>
  <w:style w:type="character" w:customStyle="1" w:styleId="WW8Num24z0">
    <w:name w:val="WW8Num24z0"/>
    <w:uiPriority w:val="99"/>
    <w:rsid w:val="003C02F3"/>
  </w:style>
  <w:style w:type="character" w:customStyle="1" w:styleId="WW8Num24z1">
    <w:name w:val="WW8Num24z1"/>
    <w:uiPriority w:val="99"/>
    <w:rsid w:val="003C02F3"/>
  </w:style>
  <w:style w:type="character" w:customStyle="1" w:styleId="WW8Num25z0">
    <w:name w:val="WW8Num25z0"/>
    <w:uiPriority w:val="99"/>
    <w:rsid w:val="003C02F3"/>
  </w:style>
  <w:style w:type="character" w:customStyle="1" w:styleId="WW8Num25z1">
    <w:name w:val="WW8Num25z1"/>
    <w:uiPriority w:val="99"/>
    <w:rsid w:val="003C02F3"/>
  </w:style>
  <w:style w:type="character" w:customStyle="1" w:styleId="WW8Num25z2">
    <w:name w:val="WW8Num25z2"/>
    <w:uiPriority w:val="99"/>
    <w:rsid w:val="003C02F3"/>
  </w:style>
  <w:style w:type="character" w:customStyle="1" w:styleId="WW8Num25z3">
    <w:name w:val="WW8Num25z3"/>
    <w:uiPriority w:val="99"/>
    <w:rsid w:val="003C02F3"/>
  </w:style>
  <w:style w:type="character" w:customStyle="1" w:styleId="WW8Num25z4">
    <w:name w:val="WW8Num25z4"/>
    <w:uiPriority w:val="99"/>
    <w:rsid w:val="003C02F3"/>
  </w:style>
  <w:style w:type="character" w:customStyle="1" w:styleId="WW8Num25z5">
    <w:name w:val="WW8Num25z5"/>
    <w:uiPriority w:val="99"/>
    <w:rsid w:val="003C02F3"/>
  </w:style>
  <w:style w:type="character" w:customStyle="1" w:styleId="WW8Num25z6">
    <w:name w:val="WW8Num25z6"/>
    <w:uiPriority w:val="99"/>
    <w:rsid w:val="003C02F3"/>
  </w:style>
  <w:style w:type="character" w:customStyle="1" w:styleId="WW8Num25z7">
    <w:name w:val="WW8Num25z7"/>
    <w:uiPriority w:val="99"/>
    <w:rsid w:val="003C02F3"/>
  </w:style>
  <w:style w:type="character" w:customStyle="1" w:styleId="WW8Num25z8">
    <w:name w:val="WW8Num25z8"/>
    <w:uiPriority w:val="99"/>
    <w:rsid w:val="003C02F3"/>
  </w:style>
  <w:style w:type="character" w:customStyle="1" w:styleId="Domylnaczcionkaakapitu1">
    <w:name w:val="Domyślna czcionka akapitu1"/>
    <w:uiPriority w:val="99"/>
    <w:rsid w:val="003C02F3"/>
  </w:style>
  <w:style w:type="character" w:customStyle="1" w:styleId="TekstpodstawowyZnak">
    <w:name w:val="Tekst podstawowy Znak"/>
    <w:basedOn w:val="Domylnaczcionkaakapitu1"/>
    <w:uiPriority w:val="99"/>
    <w:rsid w:val="003C02F3"/>
    <w:rPr>
      <w:rFonts w:ascii="Times New Roman" w:hAnsi="Times New Roman" w:cs="Times New Roman"/>
      <w:color w:val="000000"/>
      <w:sz w:val="20"/>
      <w:szCs w:val="20"/>
    </w:rPr>
  </w:style>
  <w:style w:type="character" w:customStyle="1" w:styleId="NagwekZnak">
    <w:name w:val="Nagłówek Znak"/>
    <w:basedOn w:val="Domylnaczcionkaakapitu1"/>
    <w:uiPriority w:val="99"/>
    <w:rsid w:val="003C02F3"/>
    <w:rPr>
      <w:rFonts w:cs="Times New Roman"/>
    </w:rPr>
  </w:style>
  <w:style w:type="character" w:customStyle="1" w:styleId="StopkaZnak">
    <w:name w:val="Stopka Znak"/>
    <w:basedOn w:val="Domylnaczcionkaakapitu1"/>
    <w:uiPriority w:val="99"/>
    <w:rsid w:val="003C02F3"/>
    <w:rPr>
      <w:rFonts w:cs="Times New Roman"/>
    </w:rPr>
  </w:style>
  <w:style w:type="character" w:customStyle="1" w:styleId="Tekstpodstawowy2Znak">
    <w:name w:val="Tekst podstawowy 2 Znak"/>
    <w:basedOn w:val="Domylnaczcionkaakapitu1"/>
    <w:uiPriority w:val="99"/>
    <w:rsid w:val="003C02F3"/>
    <w:rPr>
      <w:rFonts w:ascii="Times New Roman" w:hAnsi="Times New Roman" w:cs="Times New Roman"/>
      <w:sz w:val="24"/>
      <w:szCs w:val="24"/>
    </w:rPr>
  </w:style>
  <w:style w:type="character" w:customStyle="1" w:styleId="TekstdymkaZnak">
    <w:name w:val="Tekst dymka Znak"/>
    <w:basedOn w:val="Domylnaczcionkaakapitu1"/>
    <w:uiPriority w:val="99"/>
    <w:rsid w:val="003C02F3"/>
    <w:rPr>
      <w:rFonts w:ascii="Tahoma" w:hAnsi="Tahoma" w:cs="Tahoma"/>
      <w:sz w:val="16"/>
      <w:szCs w:val="16"/>
    </w:rPr>
  </w:style>
  <w:style w:type="character" w:customStyle="1" w:styleId="Znakiwypunktowania">
    <w:name w:val="Znaki wypunktowania"/>
    <w:uiPriority w:val="99"/>
    <w:rsid w:val="003C02F3"/>
    <w:rPr>
      <w:rFonts w:ascii="OpenSymbol" w:hAnsi="OpenSymbol"/>
    </w:rPr>
  </w:style>
  <w:style w:type="character" w:customStyle="1" w:styleId="Znakinumeracji">
    <w:name w:val="Znaki numeracji"/>
    <w:uiPriority w:val="99"/>
    <w:rsid w:val="003C02F3"/>
  </w:style>
  <w:style w:type="character" w:styleId="Pogrubienie">
    <w:name w:val="Strong"/>
    <w:basedOn w:val="Domylnaczcionkaakapitu"/>
    <w:uiPriority w:val="99"/>
    <w:qFormat/>
    <w:rsid w:val="003C02F3"/>
    <w:rPr>
      <w:rFonts w:cs="Times New Roman"/>
      <w:b/>
    </w:rPr>
  </w:style>
  <w:style w:type="character" w:styleId="Uwydatnienie">
    <w:name w:val="Emphasis"/>
    <w:basedOn w:val="Domylnaczcionkaakapitu"/>
    <w:uiPriority w:val="99"/>
    <w:qFormat/>
    <w:rsid w:val="003C02F3"/>
    <w:rPr>
      <w:rFonts w:cs="Times New Roman"/>
      <w:i/>
    </w:rPr>
  </w:style>
  <w:style w:type="character" w:styleId="Hipercze">
    <w:name w:val="Hyperlink"/>
    <w:basedOn w:val="Domylnaczcionkaakapitu"/>
    <w:uiPriority w:val="99"/>
    <w:rsid w:val="003C02F3"/>
    <w:rPr>
      <w:rFonts w:cs="Times New Roman"/>
      <w:color w:val="000080"/>
      <w:u w:val="single"/>
    </w:rPr>
  </w:style>
  <w:style w:type="paragraph" w:customStyle="1" w:styleId="Nagwek10">
    <w:name w:val="Nagłówek1"/>
    <w:basedOn w:val="Normalny"/>
    <w:next w:val="Tekstpodstawowy"/>
    <w:uiPriority w:val="99"/>
    <w:rsid w:val="003C02F3"/>
    <w:pPr>
      <w:keepNext/>
      <w:spacing w:before="240" w:after="120"/>
    </w:pPr>
    <w:rPr>
      <w:rFonts w:ascii="Arial" w:hAnsi="Arial" w:cs="DejaVu Sans Condensed"/>
      <w:sz w:val="28"/>
      <w:szCs w:val="28"/>
    </w:rPr>
  </w:style>
  <w:style w:type="paragraph" w:styleId="Tekstpodstawowy">
    <w:name w:val="Body Text"/>
    <w:basedOn w:val="Normalny"/>
    <w:link w:val="TekstpodstawowyZnak1"/>
    <w:uiPriority w:val="99"/>
    <w:rsid w:val="003C02F3"/>
    <w:pPr>
      <w:spacing w:after="0" w:line="240" w:lineRule="auto"/>
    </w:pPr>
    <w:rPr>
      <w:rFonts w:ascii="Times New Roman" w:hAnsi="Times New Roman" w:cs="Times New Roman"/>
      <w:color w:val="000000"/>
      <w:sz w:val="24"/>
      <w:szCs w:val="24"/>
    </w:rPr>
  </w:style>
  <w:style w:type="character" w:customStyle="1" w:styleId="TekstpodstawowyZnak1">
    <w:name w:val="Tekst podstawowy Znak1"/>
    <w:basedOn w:val="Domylnaczcionkaakapitu"/>
    <w:link w:val="Tekstpodstawowy"/>
    <w:uiPriority w:val="99"/>
    <w:semiHidden/>
    <w:locked/>
    <w:rsid w:val="00FF6E04"/>
    <w:rPr>
      <w:rFonts w:ascii="Calibri" w:hAnsi="Calibri" w:cs="Calibri"/>
      <w:lang w:eastAsia="zh-CN"/>
    </w:rPr>
  </w:style>
  <w:style w:type="paragraph" w:styleId="Lista">
    <w:name w:val="List"/>
    <w:basedOn w:val="Tekstpodstawowy"/>
    <w:uiPriority w:val="99"/>
    <w:rsid w:val="003C02F3"/>
    <w:rPr>
      <w:rFonts w:cs="DejaVu Sans Condensed"/>
    </w:rPr>
  </w:style>
  <w:style w:type="paragraph" w:styleId="Legenda">
    <w:name w:val="caption"/>
    <w:basedOn w:val="Normalny"/>
    <w:uiPriority w:val="99"/>
    <w:qFormat/>
    <w:rsid w:val="003C02F3"/>
    <w:pPr>
      <w:suppressLineNumbers/>
      <w:spacing w:before="120" w:after="120"/>
    </w:pPr>
    <w:rPr>
      <w:rFonts w:cs="DejaVu Sans Condensed"/>
      <w:i/>
      <w:iCs/>
      <w:sz w:val="24"/>
      <w:szCs w:val="24"/>
    </w:rPr>
  </w:style>
  <w:style w:type="paragraph" w:customStyle="1" w:styleId="Indeks">
    <w:name w:val="Indeks"/>
    <w:basedOn w:val="Normalny"/>
    <w:uiPriority w:val="99"/>
    <w:rsid w:val="003C02F3"/>
    <w:pPr>
      <w:suppressLineNumbers/>
    </w:pPr>
    <w:rPr>
      <w:rFonts w:cs="DejaVu Sans Condensed"/>
    </w:rPr>
  </w:style>
  <w:style w:type="paragraph" w:styleId="Nagwek">
    <w:name w:val="header"/>
    <w:basedOn w:val="Normalny"/>
    <w:link w:val="NagwekZnak1"/>
    <w:uiPriority w:val="99"/>
    <w:rsid w:val="003C02F3"/>
    <w:pPr>
      <w:spacing w:after="0" w:line="240" w:lineRule="auto"/>
    </w:pPr>
  </w:style>
  <w:style w:type="character" w:customStyle="1" w:styleId="NagwekZnak1">
    <w:name w:val="Nagłówek Znak1"/>
    <w:basedOn w:val="Domylnaczcionkaakapitu"/>
    <w:link w:val="Nagwek"/>
    <w:uiPriority w:val="99"/>
    <w:semiHidden/>
    <w:locked/>
    <w:rsid w:val="00FF6E04"/>
    <w:rPr>
      <w:rFonts w:ascii="Calibri" w:hAnsi="Calibri" w:cs="Calibri"/>
      <w:lang w:eastAsia="zh-CN"/>
    </w:rPr>
  </w:style>
  <w:style w:type="paragraph" w:styleId="Stopka">
    <w:name w:val="footer"/>
    <w:basedOn w:val="Normalny"/>
    <w:link w:val="StopkaZnak1"/>
    <w:uiPriority w:val="99"/>
    <w:rsid w:val="003C02F3"/>
    <w:pPr>
      <w:spacing w:after="0" w:line="240" w:lineRule="auto"/>
    </w:pPr>
  </w:style>
  <w:style w:type="character" w:customStyle="1" w:styleId="StopkaZnak1">
    <w:name w:val="Stopka Znak1"/>
    <w:basedOn w:val="Domylnaczcionkaakapitu"/>
    <w:link w:val="Stopka"/>
    <w:uiPriority w:val="99"/>
    <w:semiHidden/>
    <w:locked/>
    <w:rsid w:val="00FF6E04"/>
    <w:rPr>
      <w:rFonts w:ascii="Calibri" w:hAnsi="Calibri" w:cs="Calibri"/>
      <w:lang w:eastAsia="zh-CN"/>
    </w:rPr>
  </w:style>
  <w:style w:type="paragraph" w:styleId="Akapitzlist">
    <w:name w:val="List Paragraph"/>
    <w:basedOn w:val="Normalny"/>
    <w:uiPriority w:val="99"/>
    <w:qFormat/>
    <w:rsid w:val="003C02F3"/>
    <w:pPr>
      <w:ind w:left="720"/>
    </w:pPr>
  </w:style>
  <w:style w:type="paragraph" w:customStyle="1" w:styleId="Tekstpodstawowy21">
    <w:name w:val="Tekst podstawowy 21"/>
    <w:basedOn w:val="Normalny"/>
    <w:uiPriority w:val="99"/>
    <w:rsid w:val="003C02F3"/>
    <w:pPr>
      <w:spacing w:after="120" w:line="480" w:lineRule="auto"/>
    </w:pPr>
    <w:rPr>
      <w:rFonts w:ascii="Times New Roman" w:hAnsi="Times New Roman" w:cs="Times New Roman"/>
      <w:sz w:val="24"/>
      <w:szCs w:val="24"/>
    </w:rPr>
  </w:style>
  <w:style w:type="paragraph" w:styleId="Tekstdymka">
    <w:name w:val="Balloon Text"/>
    <w:basedOn w:val="Normalny"/>
    <w:link w:val="TekstdymkaZnak1"/>
    <w:uiPriority w:val="99"/>
    <w:rsid w:val="003C02F3"/>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FF6E04"/>
    <w:rPr>
      <w:rFonts w:cs="Calibri"/>
      <w:sz w:val="2"/>
      <w:lang w:eastAsia="zh-CN"/>
    </w:rPr>
  </w:style>
  <w:style w:type="paragraph" w:customStyle="1" w:styleId="Zawartotabeli">
    <w:name w:val="Zawartość tabeli"/>
    <w:basedOn w:val="Normalny"/>
    <w:uiPriority w:val="99"/>
    <w:rsid w:val="003C02F3"/>
    <w:pPr>
      <w:suppressLineNumbers/>
    </w:pPr>
  </w:style>
  <w:style w:type="paragraph" w:customStyle="1" w:styleId="Nagwektabeli">
    <w:name w:val="Nagłówek tabeli"/>
    <w:basedOn w:val="Zawartotabeli"/>
    <w:uiPriority w:val="99"/>
    <w:rsid w:val="003C02F3"/>
    <w:pPr>
      <w:jc w:val="center"/>
    </w:pPr>
    <w:rPr>
      <w:b/>
      <w:bCs/>
    </w:rPr>
  </w:style>
  <w:style w:type="paragraph" w:customStyle="1" w:styleId="pkt">
    <w:name w:val="pkt"/>
    <w:basedOn w:val="Normalny"/>
    <w:uiPriority w:val="99"/>
    <w:rsid w:val="008C7511"/>
    <w:pPr>
      <w:spacing w:before="60" w:after="60" w:line="240" w:lineRule="auto"/>
      <w:ind w:left="851" w:hanging="295"/>
      <w:jc w:val="both"/>
    </w:pPr>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796992151">
      <w:marLeft w:val="0"/>
      <w:marRight w:val="0"/>
      <w:marTop w:val="0"/>
      <w:marBottom w:val="0"/>
      <w:divBdr>
        <w:top w:val="none" w:sz="0" w:space="0" w:color="auto"/>
        <w:left w:val="none" w:sz="0" w:space="0" w:color="auto"/>
        <w:bottom w:val="none" w:sz="0" w:space="0" w:color="auto"/>
        <w:right w:val="none" w:sz="0" w:space="0" w:color="auto"/>
      </w:divBdr>
    </w:div>
    <w:div w:id="796992152">
      <w:marLeft w:val="0"/>
      <w:marRight w:val="0"/>
      <w:marTop w:val="0"/>
      <w:marBottom w:val="0"/>
      <w:divBdr>
        <w:top w:val="none" w:sz="0" w:space="0" w:color="auto"/>
        <w:left w:val="none" w:sz="0" w:space="0" w:color="auto"/>
        <w:bottom w:val="none" w:sz="0" w:space="0" w:color="auto"/>
        <w:right w:val="none" w:sz="0" w:space="0" w:color="auto"/>
      </w:divBdr>
    </w:div>
    <w:div w:id="796992153">
      <w:marLeft w:val="0"/>
      <w:marRight w:val="0"/>
      <w:marTop w:val="0"/>
      <w:marBottom w:val="0"/>
      <w:divBdr>
        <w:top w:val="none" w:sz="0" w:space="0" w:color="auto"/>
        <w:left w:val="none" w:sz="0" w:space="0" w:color="auto"/>
        <w:bottom w:val="none" w:sz="0" w:space="0" w:color="auto"/>
        <w:right w:val="none" w:sz="0" w:space="0" w:color="auto"/>
      </w:divBdr>
    </w:div>
    <w:div w:id="796992154">
      <w:marLeft w:val="0"/>
      <w:marRight w:val="0"/>
      <w:marTop w:val="0"/>
      <w:marBottom w:val="0"/>
      <w:divBdr>
        <w:top w:val="none" w:sz="0" w:space="0" w:color="auto"/>
        <w:left w:val="none" w:sz="0" w:space="0" w:color="auto"/>
        <w:bottom w:val="none" w:sz="0" w:space="0" w:color="auto"/>
        <w:right w:val="none" w:sz="0" w:space="0" w:color="auto"/>
      </w:divBdr>
    </w:div>
    <w:div w:id="796992155">
      <w:marLeft w:val="0"/>
      <w:marRight w:val="0"/>
      <w:marTop w:val="0"/>
      <w:marBottom w:val="0"/>
      <w:divBdr>
        <w:top w:val="none" w:sz="0" w:space="0" w:color="auto"/>
        <w:left w:val="none" w:sz="0" w:space="0" w:color="auto"/>
        <w:bottom w:val="none" w:sz="0" w:space="0" w:color="auto"/>
        <w:right w:val="none" w:sz="0" w:space="0" w:color="auto"/>
      </w:divBdr>
    </w:div>
    <w:div w:id="796992156">
      <w:marLeft w:val="0"/>
      <w:marRight w:val="0"/>
      <w:marTop w:val="0"/>
      <w:marBottom w:val="0"/>
      <w:divBdr>
        <w:top w:val="none" w:sz="0" w:space="0" w:color="auto"/>
        <w:left w:val="none" w:sz="0" w:space="0" w:color="auto"/>
        <w:bottom w:val="none" w:sz="0" w:space="0" w:color="auto"/>
        <w:right w:val="none" w:sz="0" w:space="0" w:color="auto"/>
      </w:divBdr>
    </w:div>
    <w:div w:id="796992157">
      <w:marLeft w:val="0"/>
      <w:marRight w:val="0"/>
      <w:marTop w:val="0"/>
      <w:marBottom w:val="0"/>
      <w:divBdr>
        <w:top w:val="none" w:sz="0" w:space="0" w:color="auto"/>
        <w:left w:val="none" w:sz="0" w:space="0" w:color="auto"/>
        <w:bottom w:val="none" w:sz="0" w:space="0" w:color="auto"/>
        <w:right w:val="none" w:sz="0" w:space="0" w:color="auto"/>
      </w:divBdr>
    </w:div>
    <w:div w:id="796992158">
      <w:marLeft w:val="0"/>
      <w:marRight w:val="0"/>
      <w:marTop w:val="0"/>
      <w:marBottom w:val="0"/>
      <w:divBdr>
        <w:top w:val="none" w:sz="0" w:space="0" w:color="auto"/>
        <w:left w:val="none" w:sz="0" w:space="0" w:color="auto"/>
        <w:bottom w:val="none" w:sz="0" w:space="0" w:color="auto"/>
        <w:right w:val="none" w:sz="0" w:space="0" w:color="auto"/>
      </w:divBdr>
    </w:div>
    <w:div w:id="796992159">
      <w:marLeft w:val="0"/>
      <w:marRight w:val="0"/>
      <w:marTop w:val="0"/>
      <w:marBottom w:val="0"/>
      <w:divBdr>
        <w:top w:val="none" w:sz="0" w:space="0" w:color="auto"/>
        <w:left w:val="none" w:sz="0" w:space="0" w:color="auto"/>
        <w:bottom w:val="none" w:sz="0" w:space="0" w:color="auto"/>
        <w:right w:val="none" w:sz="0" w:space="0" w:color="auto"/>
      </w:divBdr>
    </w:div>
    <w:div w:id="796992160">
      <w:marLeft w:val="0"/>
      <w:marRight w:val="0"/>
      <w:marTop w:val="0"/>
      <w:marBottom w:val="0"/>
      <w:divBdr>
        <w:top w:val="none" w:sz="0" w:space="0" w:color="auto"/>
        <w:left w:val="none" w:sz="0" w:space="0" w:color="auto"/>
        <w:bottom w:val="none" w:sz="0" w:space="0" w:color="auto"/>
        <w:right w:val="none" w:sz="0" w:space="0" w:color="auto"/>
      </w:divBdr>
    </w:div>
    <w:div w:id="796992161">
      <w:marLeft w:val="0"/>
      <w:marRight w:val="0"/>
      <w:marTop w:val="0"/>
      <w:marBottom w:val="0"/>
      <w:divBdr>
        <w:top w:val="none" w:sz="0" w:space="0" w:color="auto"/>
        <w:left w:val="none" w:sz="0" w:space="0" w:color="auto"/>
        <w:bottom w:val="none" w:sz="0" w:space="0" w:color="auto"/>
        <w:right w:val="none" w:sz="0" w:space="0" w:color="auto"/>
      </w:divBdr>
    </w:div>
    <w:div w:id="796992162">
      <w:marLeft w:val="0"/>
      <w:marRight w:val="0"/>
      <w:marTop w:val="0"/>
      <w:marBottom w:val="0"/>
      <w:divBdr>
        <w:top w:val="none" w:sz="0" w:space="0" w:color="auto"/>
        <w:left w:val="none" w:sz="0" w:space="0" w:color="auto"/>
        <w:bottom w:val="none" w:sz="0" w:space="0" w:color="auto"/>
        <w:right w:val="none" w:sz="0" w:space="0" w:color="auto"/>
      </w:divBdr>
    </w:div>
    <w:div w:id="796992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2470</Words>
  <Characters>16260</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UMOWA NR PL/000173404/2013 – …</vt:lpstr>
    </vt:vector>
  </TitlesOfParts>
  <Company/>
  <LinksUpToDate>false</LinksUpToDate>
  <CharactersWithSpaces>18693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PL/000173404/2013 – …</dc:title>
  <dc:subject/>
  <dc:creator>Kamiński Jacek</dc:creator>
  <cp:keywords/>
  <dc:description/>
  <cp:lastModifiedBy>Your User Name</cp:lastModifiedBy>
  <cp:revision>2</cp:revision>
  <cp:lastPrinted>2018-09-25T11:17:00Z</cp:lastPrinted>
  <dcterms:created xsi:type="dcterms:W3CDTF">2018-09-25T11:32:00Z</dcterms:created>
  <dcterms:modified xsi:type="dcterms:W3CDTF">2018-09-25T11:32:00Z</dcterms:modified>
</cp:coreProperties>
</file>